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60D33" w14:textId="77777777" w:rsidR="00E50427" w:rsidRPr="00FC66D4" w:rsidRDefault="00E50427" w:rsidP="00E50427">
      <w:pPr>
        <w:jc w:val="center"/>
        <w:rPr>
          <w:rFonts w:asciiTheme="minorHAnsi" w:hAnsiTheme="minorHAnsi"/>
          <w:b/>
          <w:sz w:val="28"/>
          <w:lang w:val="de-DE"/>
        </w:rPr>
      </w:pPr>
      <w:r w:rsidRPr="00FC66D4">
        <w:rPr>
          <w:rFonts w:asciiTheme="minorHAnsi" w:hAnsiTheme="minorHAnsi"/>
          <w:b/>
          <w:sz w:val="28"/>
          <w:lang w:val="de-DE"/>
        </w:rPr>
        <w:t>Auftragsblatt</w:t>
      </w:r>
    </w:p>
    <w:p w14:paraId="14C5EF3D" w14:textId="4C192CD2" w:rsidR="00E50427" w:rsidRPr="00FC66D4" w:rsidRDefault="006A5651" w:rsidP="00E50427">
      <w:pPr>
        <w:jc w:val="center"/>
        <w:rPr>
          <w:rFonts w:asciiTheme="minorHAnsi" w:hAnsiTheme="minorHAnsi"/>
          <w:b/>
          <w:sz w:val="28"/>
          <w:lang w:val="de-DE"/>
        </w:rPr>
      </w:pPr>
      <w:r>
        <w:rPr>
          <w:rFonts w:asciiTheme="minorHAnsi" w:hAnsiTheme="minorHAnsi"/>
          <w:b/>
          <w:sz w:val="28"/>
          <w:lang w:val="de-DE"/>
        </w:rPr>
        <w:t>Botschafter(in)</w:t>
      </w:r>
      <w:r w:rsidR="00E50427" w:rsidRPr="00FC66D4">
        <w:rPr>
          <w:rFonts w:asciiTheme="minorHAnsi" w:hAnsiTheme="minorHAnsi"/>
          <w:b/>
          <w:sz w:val="28"/>
          <w:lang w:val="de-DE"/>
        </w:rPr>
        <w:t xml:space="preserve"> der deutschen Sprache und der deutschen Kultur </w:t>
      </w:r>
    </w:p>
    <w:p w14:paraId="0877B654" w14:textId="77777777" w:rsidR="00E50427" w:rsidRPr="00FC66D4" w:rsidRDefault="00E50427" w:rsidP="00E50427">
      <w:pPr>
        <w:jc w:val="both"/>
        <w:rPr>
          <w:rFonts w:asciiTheme="minorHAnsi" w:hAnsiTheme="minorHAnsi"/>
          <w:lang w:val="de-DE"/>
        </w:rPr>
      </w:pPr>
    </w:p>
    <w:p w14:paraId="064964CD" w14:textId="772D00E5" w:rsidR="00E50427" w:rsidRPr="00FC66D4" w:rsidRDefault="00EC10FD" w:rsidP="00E5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>Auftragsbeschreibung</w:t>
      </w:r>
      <w:r w:rsidR="00E50427" w:rsidRPr="00FC66D4">
        <w:rPr>
          <w:rFonts w:asciiTheme="minorHAnsi" w:hAnsiTheme="minorHAnsi"/>
          <w:b/>
          <w:lang w:val="de-DE"/>
        </w:rPr>
        <w:t xml:space="preserve">: Botschafter(in) </w:t>
      </w:r>
      <w:r w:rsidR="0048747E" w:rsidRPr="00FC66D4">
        <w:rPr>
          <w:rFonts w:asciiTheme="minorHAnsi" w:hAnsiTheme="minorHAnsi"/>
          <w:b/>
          <w:lang w:val="de-DE"/>
        </w:rPr>
        <w:t xml:space="preserve">des </w:t>
      </w:r>
      <w:r w:rsidR="00E50427" w:rsidRPr="00FC66D4">
        <w:rPr>
          <w:rFonts w:asciiTheme="minorHAnsi" w:hAnsiTheme="minorHAnsi"/>
          <w:b/>
          <w:lang w:val="de-DE"/>
        </w:rPr>
        <w:t>Engagement</w:t>
      </w:r>
      <w:r w:rsidR="00A54255" w:rsidRPr="00FC66D4">
        <w:rPr>
          <w:rFonts w:asciiTheme="minorHAnsi" w:hAnsiTheme="minorHAnsi"/>
          <w:b/>
          <w:lang w:val="de-DE"/>
        </w:rPr>
        <w:t xml:space="preserve">s, </w:t>
      </w:r>
      <w:r w:rsidR="00E50427" w:rsidRPr="00FC66D4">
        <w:rPr>
          <w:rFonts w:asciiTheme="minorHAnsi" w:hAnsiTheme="minorHAnsi"/>
          <w:b/>
          <w:lang w:val="de-DE"/>
        </w:rPr>
        <w:t>der europäischen Mobilität, de</w:t>
      </w:r>
      <w:r w:rsidR="0048747E" w:rsidRPr="00FC66D4">
        <w:rPr>
          <w:rFonts w:asciiTheme="minorHAnsi" w:hAnsiTheme="minorHAnsi"/>
          <w:b/>
          <w:lang w:val="de-DE"/>
        </w:rPr>
        <w:t>r</w:t>
      </w:r>
      <w:r w:rsidR="00E50427" w:rsidRPr="00FC66D4">
        <w:rPr>
          <w:rFonts w:asciiTheme="minorHAnsi" w:hAnsiTheme="minorHAnsi"/>
          <w:b/>
          <w:lang w:val="de-DE"/>
        </w:rPr>
        <w:t xml:space="preserve"> Kulturen und d</w:t>
      </w:r>
      <w:r w:rsidR="0048747E" w:rsidRPr="00FC66D4">
        <w:rPr>
          <w:rFonts w:asciiTheme="minorHAnsi" w:hAnsiTheme="minorHAnsi"/>
          <w:b/>
          <w:lang w:val="de-DE"/>
        </w:rPr>
        <w:t>er</w:t>
      </w:r>
      <w:r w:rsidR="00E50427" w:rsidRPr="00FC66D4">
        <w:rPr>
          <w:rFonts w:asciiTheme="minorHAnsi" w:hAnsiTheme="minorHAnsi"/>
          <w:b/>
          <w:lang w:val="de-DE"/>
        </w:rPr>
        <w:t xml:space="preserve"> Sprachen</w:t>
      </w:r>
    </w:p>
    <w:p w14:paraId="27945035" w14:textId="0738914B" w:rsidR="00E50427" w:rsidRPr="00EC10FD" w:rsidRDefault="00EC10FD" w:rsidP="00E5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Thema</w:t>
      </w:r>
      <w:proofErr w:type="spellEnd"/>
      <w:r w:rsidR="00E50427" w:rsidRPr="00EC10FD">
        <w:rPr>
          <w:rFonts w:asciiTheme="minorHAnsi" w:hAnsiTheme="minorHAnsi"/>
          <w:b/>
        </w:rPr>
        <w:t xml:space="preserve">: </w:t>
      </w:r>
      <w:proofErr w:type="spellStart"/>
      <w:r w:rsidR="00E50427" w:rsidRPr="00EC10FD">
        <w:rPr>
          <w:rFonts w:asciiTheme="minorHAnsi" w:hAnsiTheme="minorHAnsi"/>
          <w:b/>
        </w:rPr>
        <w:t>Bildung</w:t>
      </w:r>
      <w:proofErr w:type="spellEnd"/>
      <w:r w:rsidR="00E50427" w:rsidRPr="00EC10FD">
        <w:rPr>
          <w:rFonts w:asciiTheme="minorHAnsi" w:hAnsiTheme="minorHAnsi"/>
          <w:b/>
        </w:rPr>
        <w:t xml:space="preserve"> </w:t>
      </w:r>
      <w:proofErr w:type="spellStart"/>
      <w:r w:rsidR="00E50427" w:rsidRPr="00EC10FD">
        <w:rPr>
          <w:rFonts w:asciiTheme="minorHAnsi" w:hAnsiTheme="minorHAnsi"/>
          <w:b/>
        </w:rPr>
        <w:t>für</w:t>
      </w:r>
      <w:proofErr w:type="spellEnd"/>
      <w:r w:rsidR="00E50427" w:rsidRPr="00EC10FD">
        <w:rPr>
          <w:rFonts w:asciiTheme="minorHAnsi" w:hAnsiTheme="minorHAnsi"/>
          <w:b/>
        </w:rPr>
        <w:t xml:space="preserve"> </w:t>
      </w:r>
      <w:proofErr w:type="spellStart"/>
      <w:r w:rsidR="00E50427" w:rsidRPr="00EC10FD">
        <w:rPr>
          <w:rFonts w:asciiTheme="minorHAnsi" w:hAnsiTheme="minorHAnsi"/>
          <w:b/>
        </w:rPr>
        <w:t>Alle</w:t>
      </w:r>
      <w:proofErr w:type="spellEnd"/>
    </w:p>
    <w:p w14:paraId="1DC9575B" w14:textId="77777777" w:rsidR="00A54255" w:rsidRPr="00EC10FD" w:rsidRDefault="00A54255" w:rsidP="00E5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Theme="minorHAnsi" w:hAnsiTheme="minorHAnsi"/>
          <w:b/>
        </w:rPr>
      </w:pPr>
    </w:p>
    <w:p w14:paraId="7FD5D133" w14:textId="77777777" w:rsidR="00E50427" w:rsidRPr="00EC10FD" w:rsidRDefault="00E50427" w:rsidP="00E5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Theme="minorHAnsi" w:hAnsiTheme="minorHAnsi"/>
          <w:b/>
          <w:color w:val="00B050"/>
        </w:rPr>
      </w:pPr>
      <w:r w:rsidRPr="00EC10FD">
        <w:rPr>
          <w:rFonts w:asciiTheme="minorHAnsi" w:hAnsiTheme="minorHAnsi"/>
          <w:b/>
          <w:color w:val="00B050"/>
        </w:rPr>
        <w:t xml:space="preserve">Le Conseil Départemental de Meurthe et Moselle </w:t>
      </w:r>
    </w:p>
    <w:p w14:paraId="48C78A76" w14:textId="770696BE" w:rsidR="00E50427" w:rsidRPr="00FC66D4" w:rsidRDefault="00F941F3" w:rsidP="00E5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Theme="minorHAnsi" w:hAnsiTheme="minorHAnsi"/>
          <w:b/>
          <w:color w:val="00B050"/>
          <w:lang w:val="de-DE"/>
        </w:rPr>
      </w:pPr>
      <w:proofErr w:type="spellStart"/>
      <w:r>
        <w:rPr>
          <w:rFonts w:asciiTheme="minorHAnsi" w:hAnsiTheme="minorHAnsi"/>
          <w:b/>
          <w:color w:val="00B050"/>
          <w:lang w:val="de-DE"/>
        </w:rPr>
        <w:t>Direction</w:t>
      </w:r>
      <w:proofErr w:type="spellEnd"/>
      <w:r>
        <w:rPr>
          <w:rFonts w:asciiTheme="minorHAnsi" w:hAnsiTheme="minorHAnsi"/>
          <w:b/>
          <w:color w:val="00B050"/>
          <w:lang w:val="de-DE"/>
        </w:rPr>
        <w:t xml:space="preserve"> de </w:t>
      </w:r>
      <w:proofErr w:type="spellStart"/>
      <w:r>
        <w:rPr>
          <w:rFonts w:asciiTheme="minorHAnsi" w:hAnsiTheme="minorHAnsi"/>
          <w:b/>
          <w:color w:val="00B050"/>
          <w:lang w:val="de-DE"/>
        </w:rPr>
        <w:t>L’Education</w:t>
      </w:r>
      <w:proofErr w:type="spellEnd"/>
    </w:p>
    <w:p w14:paraId="2A17B14D" w14:textId="38FE27E8" w:rsidR="00E50427" w:rsidRPr="00FC66D4" w:rsidRDefault="00E50427" w:rsidP="00E5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Theme="minorHAnsi" w:hAnsiTheme="minorHAnsi"/>
          <w:b/>
          <w:color w:val="00B050"/>
          <w:u w:val="single"/>
          <w:lang w:val="de-DE"/>
        </w:rPr>
      </w:pPr>
    </w:p>
    <w:p w14:paraId="69F9A80B" w14:textId="5B497ABC" w:rsidR="00E50427" w:rsidRPr="00FC66D4" w:rsidRDefault="00F45E43" w:rsidP="00E5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Theme="minorHAnsi" w:hAnsiTheme="minorHAnsi"/>
          <w:b/>
          <w:u w:val="single"/>
          <w:lang w:val="de-DE"/>
        </w:rPr>
      </w:pPr>
      <w:r>
        <w:rPr>
          <w:rFonts w:asciiTheme="minorHAnsi" w:hAnsiTheme="minorHAnsi"/>
          <w:b/>
          <w:u w:val="single"/>
          <w:lang w:val="de-DE"/>
        </w:rPr>
        <w:t>Sucht 3</w:t>
      </w:r>
      <w:r w:rsidR="00E50427" w:rsidRPr="00FC66D4">
        <w:rPr>
          <w:rFonts w:asciiTheme="minorHAnsi" w:hAnsiTheme="minorHAnsi"/>
          <w:b/>
          <w:u w:val="single"/>
          <w:lang w:val="de-DE"/>
        </w:rPr>
        <w:t xml:space="preserve"> </w:t>
      </w:r>
      <w:r w:rsidR="0048747E" w:rsidRPr="00FC66D4">
        <w:rPr>
          <w:rFonts w:asciiTheme="minorHAnsi" w:hAnsiTheme="minorHAnsi"/>
          <w:b/>
          <w:u w:val="single"/>
          <w:lang w:val="de-DE"/>
        </w:rPr>
        <w:t xml:space="preserve">Deutsche </w:t>
      </w:r>
      <w:r w:rsidR="00E50427" w:rsidRPr="00FC66D4">
        <w:rPr>
          <w:rFonts w:asciiTheme="minorHAnsi" w:hAnsiTheme="minorHAnsi"/>
          <w:b/>
          <w:u w:val="single"/>
          <w:lang w:val="de-DE"/>
        </w:rPr>
        <w:t xml:space="preserve">für </w:t>
      </w:r>
      <w:r w:rsidR="0048747E" w:rsidRPr="00FC66D4">
        <w:rPr>
          <w:rFonts w:asciiTheme="minorHAnsi" w:hAnsiTheme="minorHAnsi"/>
          <w:b/>
          <w:u w:val="single"/>
          <w:lang w:val="de-DE"/>
        </w:rPr>
        <w:t xml:space="preserve">einen </w:t>
      </w:r>
      <w:r w:rsidR="00E50427" w:rsidRPr="00FC66D4">
        <w:rPr>
          <w:rFonts w:asciiTheme="minorHAnsi" w:hAnsiTheme="minorHAnsi"/>
          <w:b/>
          <w:u w:val="single"/>
          <w:lang w:val="de-DE"/>
        </w:rPr>
        <w:t>freiwillige</w:t>
      </w:r>
      <w:r w:rsidR="00470BD5" w:rsidRPr="00FC66D4">
        <w:rPr>
          <w:rFonts w:asciiTheme="minorHAnsi" w:hAnsiTheme="minorHAnsi"/>
          <w:b/>
          <w:u w:val="single"/>
          <w:lang w:val="de-DE"/>
        </w:rPr>
        <w:t>n</w:t>
      </w:r>
      <w:r w:rsidR="00F941F3">
        <w:rPr>
          <w:rFonts w:asciiTheme="minorHAnsi" w:hAnsiTheme="minorHAnsi"/>
          <w:b/>
          <w:u w:val="single"/>
          <w:lang w:val="de-DE"/>
        </w:rPr>
        <w:t xml:space="preserve"> Zivildienst</w:t>
      </w:r>
      <w:r w:rsidR="00E50427" w:rsidRPr="00FC66D4">
        <w:rPr>
          <w:rFonts w:asciiTheme="minorHAnsi" w:hAnsiTheme="minorHAnsi"/>
          <w:b/>
          <w:u w:val="single"/>
          <w:lang w:val="de-DE"/>
        </w:rPr>
        <w:t xml:space="preserve"> </w:t>
      </w:r>
    </w:p>
    <w:p w14:paraId="73BF87F0" w14:textId="71DF47D6" w:rsidR="00E50427" w:rsidRPr="00FC66D4" w:rsidRDefault="00E50427" w:rsidP="00A54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 xml:space="preserve">Vom </w:t>
      </w:r>
      <w:r w:rsidR="009278D8">
        <w:rPr>
          <w:rFonts w:asciiTheme="minorHAnsi" w:hAnsiTheme="minorHAnsi"/>
          <w:b/>
          <w:lang w:val="de-DE"/>
        </w:rPr>
        <w:t>01/10</w:t>
      </w:r>
      <w:r w:rsidR="00F45E43">
        <w:rPr>
          <w:rFonts w:asciiTheme="minorHAnsi" w:hAnsiTheme="minorHAnsi"/>
          <w:b/>
          <w:lang w:val="de-DE"/>
        </w:rPr>
        <w:t>/2019 bis zum 30/06/2020</w:t>
      </w:r>
      <w:r w:rsidRPr="00FC66D4">
        <w:rPr>
          <w:rFonts w:asciiTheme="minorHAnsi" w:hAnsiTheme="minorHAnsi"/>
          <w:b/>
          <w:lang w:val="de-DE"/>
        </w:rPr>
        <w:t xml:space="preserve"> </w:t>
      </w:r>
      <w:r w:rsidR="00470BD5" w:rsidRPr="00FC66D4">
        <w:rPr>
          <w:rFonts w:asciiTheme="minorHAnsi" w:hAnsiTheme="minorHAnsi"/>
          <w:b/>
          <w:lang w:val="de-DE"/>
        </w:rPr>
        <w:t>in Zusammenarbeit</w:t>
      </w:r>
      <w:r w:rsidR="00EC10FD">
        <w:rPr>
          <w:rFonts w:asciiTheme="minorHAnsi" w:hAnsiTheme="minorHAnsi"/>
          <w:b/>
          <w:lang w:val="de-DE"/>
        </w:rPr>
        <w:t xml:space="preserve"> mit dem Goethe</w:t>
      </w:r>
      <w:r w:rsidRPr="00FC66D4">
        <w:rPr>
          <w:rFonts w:asciiTheme="minorHAnsi" w:hAnsiTheme="minorHAnsi"/>
          <w:b/>
          <w:lang w:val="de-DE"/>
        </w:rPr>
        <w:t xml:space="preserve"> I</w:t>
      </w:r>
      <w:r w:rsidR="00EC10FD">
        <w:rPr>
          <w:rFonts w:asciiTheme="minorHAnsi" w:hAnsiTheme="minorHAnsi"/>
          <w:b/>
          <w:lang w:val="de-DE"/>
        </w:rPr>
        <w:t>nstitut</w:t>
      </w:r>
      <w:r w:rsidRPr="00FC66D4">
        <w:rPr>
          <w:rFonts w:asciiTheme="minorHAnsi" w:hAnsiTheme="minorHAnsi"/>
          <w:b/>
          <w:lang w:val="de-DE"/>
        </w:rPr>
        <w:t>,</w:t>
      </w:r>
      <w:r w:rsidR="001550FF" w:rsidRPr="00FC66D4">
        <w:rPr>
          <w:lang w:val="de-DE"/>
        </w:rPr>
        <w:t xml:space="preserve"> </w:t>
      </w:r>
      <w:proofErr w:type="gramStart"/>
      <w:r w:rsidR="00EC10FD">
        <w:rPr>
          <w:rFonts w:asciiTheme="minorHAnsi" w:hAnsiTheme="minorHAnsi"/>
          <w:b/>
          <w:lang w:val="de-DE"/>
        </w:rPr>
        <w:t>les</w:t>
      </w:r>
      <w:proofErr w:type="gramEnd"/>
      <w:r w:rsidR="00EC10FD">
        <w:rPr>
          <w:rFonts w:asciiTheme="minorHAnsi" w:hAnsiTheme="minorHAnsi"/>
          <w:b/>
          <w:lang w:val="de-DE"/>
        </w:rPr>
        <w:t xml:space="preserve"> </w:t>
      </w:r>
      <w:proofErr w:type="spellStart"/>
      <w:r w:rsidR="00EC10FD">
        <w:rPr>
          <w:rFonts w:asciiTheme="minorHAnsi" w:hAnsiTheme="minorHAnsi"/>
          <w:b/>
          <w:lang w:val="de-DE"/>
        </w:rPr>
        <w:t>Collèges</w:t>
      </w:r>
      <w:proofErr w:type="spellEnd"/>
      <w:r w:rsidR="00EC10FD">
        <w:rPr>
          <w:rFonts w:asciiTheme="minorHAnsi" w:hAnsiTheme="minorHAnsi"/>
          <w:b/>
          <w:lang w:val="de-DE"/>
        </w:rPr>
        <w:t xml:space="preserve"> du </w:t>
      </w:r>
      <w:proofErr w:type="spellStart"/>
      <w:r w:rsidR="00EC10FD">
        <w:rPr>
          <w:rFonts w:asciiTheme="minorHAnsi" w:hAnsiTheme="minorHAnsi"/>
          <w:b/>
          <w:lang w:val="de-DE"/>
        </w:rPr>
        <w:t>D</w:t>
      </w:r>
      <w:r w:rsidR="001550FF" w:rsidRPr="00FC66D4">
        <w:rPr>
          <w:rFonts w:asciiTheme="minorHAnsi" w:hAnsiTheme="minorHAnsi"/>
          <w:b/>
          <w:lang w:val="de-DE"/>
        </w:rPr>
        <w:t>épartement</w:t>
      </w:r>
      <w:proofErr w:type="spellEnd"/>
      <w:r w:rsidR="00A54255" w:rsidRPr="00FC66D4">
        <w:rPr>
          <w:rFonts w:asciiTheme="minorHAnsi" w:hAnsiTheme="minorHAnsi"/>
          <w:b/>
          <w:lang w:val="de-DE"/>
        </w:rPr>
        <w:t xml:space="preserve"> </w:t>
      </w:r>
      <w:r w:rsidR="00EC10FD">
        <w:rPr>
          <w:rFonts w:asciiTheme="minorHAnsi" w:hAnsiTheme="minorHAnsi"/>
          <w:b/>
          <w:lang w:val="de-DE"/>
        </w:rPr>
        <w:t xml:space="preserve">und die </w:t>
      </w:r>
      <w:proofErr w:type="spellStart"/>
      <w:r w:rsidR="00EC10FD">
        <w:rPr>
          <w:rFonts w:asciiTheme="minorHAnsi" w:hAnsiTheme="minorHAnsi"/>
          <w:b/>
          <w:lang w:val="de-DE"/>
        </w:rPr>
        <w:t>Cité</w:t>
      </w:r>
      <w:proofErr w:type="spellEnd"/>
      <w:r w:rsidR="00EC10FD">
        <w:rPr>
          <w:rFonts w:asciiTheme="minorHAnsi" w:hAnsiTheme="minorHAnsi"/>
          <w:b/>
          <w:lang w:val="de-DE"/>
        </w:rPr>
        <w:t xml:space="preserve"> des </w:t>
      </w:r>
      <w:proofErr w:type="spellStart"/>
      <w:r w:rsidR="00EC10FD">
        <w:rPr>
          <w:rFonts w:asciiTheme="minorHAnsi" w:hAnsiTheme="minorHAnsi"/>
          <w:b/>
          <w:lang w:val="de-DE"/>
        </w:rPr>
        <w:t>P</w:t>
      </w:r>
      <w:r w:rsidRPr="00FC66D4">
        <w:rPr>
          <w:rFonts w:asciiTheme="minorHAnsi" w:hAnsiTheme="minorHAnsi"/>
          <w:b/>
          <w:lang w:val="de-DE"/>
        </w:rPr>
        <w:t>aysages</w:t>
      </w:r>
      <w:proofErr w:type="spellEnd"/>
    </w:p>
    <w:p w14:paraId="15CEEA6A" w14:textId="77777777" w:rsidR="00E50427" w:rsidRPr="00FC66D4" w:rsidRDefault="00E50427" w:rsidP="00E50427">
      <w:pPr>
        <w:jc w:val="both"/>
        <w:rPr>
          <w:rFonts w:asciiTheme="minorHAnsi" w:hAnsiTheme="minorHAnsi"/>
          <w:lang w:val="de-DE"/>
        </w:rPr>
      </w:pPr>
    </w:p>
    <w:p w14:paraId="2EBBC440" w14:textId="58B670E9" w:rsidR="00E50427" w:rsidRPr="00FC66D4" w:rsidRDefault="00E50427" w:rsidP="00E504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b/>
          <w:lang w:val="de-DE"/>
        </w:rPr>
        <w:t>B</w:t>
      </w:r>
      <w:r w:rsidR="00EC10FD">
        <w:rPr>
          <w:rFonts w:asciiTheme="minorHAnsi" w:hAnsiTheme="minorHAnsi"/>
          <w:b/>
          <w:lang w:val="de-DE"/>
        </w:rPr>
        <w:t>eschreibung</w:t>
      </w:r>
      <w:r w:rsidRPr="00FC66D4">
        <w:rPr>
          <w:rFonts w:asciiTheme="minorHAnsi" w:hAnsiTheme="minorHAnsi"/>
          <w:b/>
          <w:lang w:val="de-DE"/>
        </w:rPr>
        <w:t xml:space="preserve"> </w:t>
      </w:r>
      <w:r w:rsidR="00470BD5" w:rsidRPr="00FC66D4">
        <w:rPr>
          <w:rFonts w:asciiTheme="minorHAnsi" w:hAnsiTheme="minorHAnsi"/>
          <w:b/>
          <w:lang w:val="de-DE"/>
        </w:rPr>
        <w:t>der Aufgaben</w:t>
      </w:r>
      <w:r w:rsidRPr="00FC66D4">
        <w:rPr>
          <w:rFonts w:asciiTheme="minorHAnsi" w:hAnsiTheme="minorHAnsi"/>
          <w:b/>
          <w:lang w:val="de-DE"/>
        </w:rPr>
        <w:t>:</w:t>
      </w:r>
    </w:p>
    <w:p w14:paraId="7464908E" w14:textId="77777777" w:rsidR="00E50427" w:rsidRPr="00FC66D4" w:rsidRDefault="00E50427" w:rsidP="00E504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Theme="minorHAnsi" w:hAnsiTheme="minorHAnsi"/>
          <w:lang w:val="de-DE"/>
        </w:rPr>
      </w:pPr>
    </w:p>
    <w:p w14:paraId="1E87D0E5" w14:textId="3B2AFA63" w:rsidR="00E50427" w:rsidRPr="00FC66D4" w:rsidRDefault="00E50427" w:rsidP="00E504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t xml:space="preserve">Im Rahmen der Bildungspolitik des Departements werden die </w:t>
      </w:r>
      <w:r w:rsidR="007F432A" w:rsidRPr="00FC66D4">
        <w:rPr>
          <w:rFonts w:asciiTheme="minorHAnsi" w:hAnsiTheme="minorHAnsi"/>
          <w:lang w:val="de-DE"/>
        </w:rPr>
        <w:t>Zivildienstleistende</w:t>
      </w:r>
      <w:r w:rsidR="00EC10FD">
        <w:rPr>
          <w:rFonts w:asciiTheme="minorHAnsi" w:hAnsiTheme="minorHAnsi"/>
          <w:lang w:val="de-DE"/>
        </w:rPr>
        <w:t>n den Schülern (vorrangig unter und mittel</w:t>
      </w:r>
      <w:r w:rsidR="007F432A" w:rsidRPr="00FC66D4">
        <w:rPr>
          <w:rFonts w:asciiTheme="minorHAnsi" w:hAnsiTheme="minorHAnsi"/>
          <w:lang w:val="de-DE"/>
        </w:rPr>
        <w:t xml:space="preserve"> Stufe)</w:t>
      </w:r>
      <w:r w:rsidRPr="00FC66D4">
        <w:rPr>
          <w:rFonts w:asciiTheme="minorHAnsi" w:hAnsiTheme="minorHAnsi"/>
          <w:lang w:val="de-DE"/>
        </w:rPr>
        <w:t xml:space="preserve"> die deutsche Kultur und die deutsche Sprache </w:t>
      </w:r>
      <w:r w:rsidR="007F432A" w:rsidRPr="00FC66D4">
        <w:rPr>
          <w:rFonts w:asciiTheme="minorHAnsi" w:hAnsiTheme="minorHAnsi"/>
          <w:lang w:val="de-DE"/>
        </w:rPr>
        <w:t>näherbringen.</w:t>
      </w:r>
    </w:p>
    <w:p w14:paraId="6324D45E" w14:textId="095D8C68" w:rsidR="00E50427" w:rsidRPr="00FC66D4" w:rsidRDefault="007F432A" w:rsidP="00E504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t>Eine der Aufgaben</w:t>
      </w:r>
      <w:r w:rsidR="00EC10FD">
        <w:rPr>
          <w:rFonts w:asciiTheme="minorHAnsi" w:hAnsiTheme="minorHAnsi"/>
          <w:lang w:val="de-DE"/>
        </w:rPr>
        <w:t xml:space="preserve"> wird dem Thema Ökologische Verantwortung </w:t>
      </w:r>
      <w:r w:rsidRPr="00FC66D4">
        <w:rPr>
          <w:rFonts w:asciiTheme="minorHAnsi" w:hAnsiTheme="minorHAnsi"/>
          <w:lang w:val="de-DE"/>
        </w:rPr>
        <w:t>gewidmet sein</w:t>
      </w:r>
      <w:r w:rsidR="00E50427" w:rsidRPr="00FC66D4">
        <w:rPr>
          <w:rFonts w:asciiTheme="minorHAnsi" w:hAnsiTheme="minorHAnsi"/>
          <w:lang w:val="de-DE"/>
        </w:rPr>
        <w:t>.</w:t>
      </w:r>
    </w:p>
    <w:p w14:paraId="2C872D2C" w14:textId="08C826B5" w:rsidR="00E50427" w:rsidRPr="00FC66D4" w:rsidRDefault="00EC10FD" w:rsidP="00E504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Drei</w:t>
      </w:r>
      <w:r w:rsidR="00E50427" w:rsidRPr="00FC66D4">
        <w:rPr>
          <w:rFonts w:asciiTheme="minorHAnsi" w:hAnsiTheme="minorHAnsi"/>
          <w:lang w:val="de-DE"/>
        </w:rPr>
        <w:t xml:space="preserve"> </w:t>
      </w:r>
      <w:r w:rsidR="007F432A" w:rsidRPr="00FC66D4">
        <w:rPr>
          <w:rFonts w:asciiTheme="minorHAnsi" w:hAnsiTheme="minorHAnsi"/>
          <w:lang w:val="de-DE"/>
        </w:rPr>
        <w:t xml:space="preserve">Aufgaben </w:t>
      </w:r>
      <w:r w:rsidR="00E50427" w:rsidRPr="00FC66D4">
        <w:rPr>
          <w:rFonts w:asciiTheme="minorHAnsi" w:hAnsiTheme="minorHAnsi"/>
          <w:lang w:val="de-DE"/>
        </w:rPr>
        <w:t>werden in Schulen stattfinden und ein</w:t>
      </w:r>
      <w:r w:rsidR="007F432A" w:rsidRPr="00FC66D4">
        <w:rPr>
          <w:rFonts w:asciiTheme="minorHAnsi" w:hAnsiTheme="minorHAnsi"/>
          <w:lang w:val="de-DE"/>
        </w:rPr>
        <w:t>e</w:t>
      </w:r>
      <w:r>
        <w:rPr>
          <w:rFonts w:asciiTheme="minorHAnsi" w:hAnsiTheme="minorHAnsi"/>
          <w:lang w:val="de-DE"/>
        </w:rPr>
        <w:t xml:space="preserve"> in der </w:t>
      </w:r>
      <w:proofErr w:type="spellStart"/>
      <w:r>
        <w:rPr>
          <w:rFonts w:asciiTheme="minorHAnsi" w:hAnsiTheme="minorHAnsi"/>
          <w:lang w:val="de-DE"/>
        </w:rPr>
        <w:t>Cité</w:t>
      </w:r>
      <w:proofErr w:type="spellEnd"/>
      <w:r>
        <w:rPr>
          <w:rFonts w:asciiTheme="minorHAnsi" w:hAnsiTheme="minorHAnsi"/>
          <w:lang w:val="de-DE"/>
        </w:rPr>
        <w:t xml:space="preserve"> des </w:t>
      </w:r>
      <w:proofErr w:type="spellStart"/>
      <w:r>
        <w:rPr>
          <w:rFonts w:asciiTheme="minorHAnsi" w:hAnsiTheme="minorHAnsi"/>
          <w:lang w:val="de-DE"/>
        </w:rPr>
        <w:t>P</w:t>
      </w:r>
      <w:r w:rsidR="00E50427" w:rsidRPr="00FC66D4">
        <w:rPr>
          <w:rFonts w:asciiTheme="minorHAnsi" w:hAnsiTheme="minorHAnsi"/>
          <w:lang w:val="de-DE"/>
        </w:rPr>
        <w:t>aysages</w:t>
      </w:r>
      <w:proofErr w:type="spellEnd"/>
      <w:r w:rsidR="00E50427" w:rsidRPr="00FC66D4">
        <w:rPr>
          <w:rFonts w:asciiTheme="minorHAnsi" w:hAnsiTheme="minorHAnsi"/>
          <w:lang w:val="de-DE"/>
        </w:rPr>
        <w:t>.</w:t>
      </w:r>
    </w:p>
    <w:p w14:paraId="27330B49" w14:textId="78FBC8B3" w:rsidR="00E50427" w:rsidRPr="00FC66D4" w:rsidRDefault="00EC10FD" w:rsidP="00E504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drei</w:t>
      </w:r>
      <w:r w:rsidR="00E50427" w:rsidRPr="00FC66D4">
        <w:rPr>
          <w:rFonts w:asciiTheme="minorHAnsi" w:hAnsiTheme="minorHAnsi"/>
          <w:lang w:val="de-DE"/>
        </w:rPr>
        <w:t xml:space="preserve"> Aufträge in den Schulen werden direkt in dem pädagogischen Team </w:t>
      </w:r>
      <w:r w:rsidR="007F432A" w:rsidRPr="00FC66D4">
        <w:rPr>
          <w:rFonts w:asciiTheme="minorHAnsi" w:hAnsiTheme="minorHAnsi"/>
          <w:lang w:val="de-DE"/>
        </w:rPr>
        <w:t xml:space="preserve">wahrgenommen, </w:t>
      </w:r>
      <w:r w:rsidR="00E50427" w:rsidRPr="00FC66D4">
        <w:rPr>
          <w:rFonts w:asciiTheme="minorHAnsi" w:hAnsiTheme="minorHAnsi"/>
          <w:lang w:val="de-DE"/>
        </w:rPr>
        <w:t xml:space="preserve">um einführende Workshops  </w:t>
      </w:r>
      <w:r>
        <w:rPr>
          <w:rFonts w:asciiTheme="minorHAnsi" w:hAnsiTheme="minorHAnsi"/>
          <w:lang w:val="de-DE"/>
        </w:rPr>
        <w:t xml:space="preserve">zum Thema Multikulturelle Entdeckungen </w:t>
      </w:r>
      <w:r w:rsidR="00E50427" w:rsidRPr="00FC66D4">
        <w:rPr>
          <w:rFonts w:asciiTheme="minorHAnsi" w:hAnsiTheme="minorHAnsi"/>
          <w:lang w:val="de-DE"/>
        </w:rPr>
        <w:t xml:space="preserve">durchzuführen. Die </w:t>
      </w:r>
      <w:r w:rsidR="007F432A" w:rsidRPr="00FC66D4">
        <w:rPr>
          <w:rFonts w:asciiTheme="minorHAnsi" w:hAnsiTheme="minorHAnsi"/>
          <w:lang w:val="de-DE"/>
        </w:rPr>
        <w:t>Partnerinstitutionen</w:t>
      </w:r>
      <w:r w:rsidR="00E50427" w:rsidRPr="00FC66D4">
        <w:rPr>
          <w:rFonts w:asciiTheme="minorHAnsi" w:hAnsiTheme="minorHAnsi"/>
          <w:lang w:val="de-DE"/>
        </w:rPr>
        <w:t xml:space="preserve"> </w:t>
      </w:r>
      <w:r w:rsidR="007F432A" w:rsidRPr="00FC66D4">
        <w:rPr>
          <w:rFonts w:asciiTheme="minorHAnsi" w:hAnsiTheme="minorHAnsi"/>
          <w:lang w:val="de-DE"/>
        </w:rPr>
        <w:t xml:space="preserve">des Projekts werden die Jugendlichen aufnehmen. </w:t>
      </w:r>
      <w:r w:rsidR="00E50427" w:rsidRPr="00FC66D4">
        <w:rPr>
          <w:rFonts w:asciiTheme="minorHAnsi" w:hAnsiTheme="minorHAnsi"/>
          <w:lang w:val="de-DE"/>
        </w:rPr>
        <w:t xml:space="preserve">Dadurch wird </w:t>
      </w:r>
      <w:r w:rsidR="007F432A" w:rsidRPr="00FC66D4">
        <w:rPr>
          <w:rFonts w:asciiTheme="minorHAnsi" w:hAnsiTheme="minorHAnsi"/>
          <w:lang w:val="de-DE"/>
        </w:rPr>
        <w:t xml:space="preserve">ihnen die </w:t>
      </w:r>
      <w:r w:rsidR="00E50427" w:rsidRPr="00FC66D4">
        <w:rPr>
          <w:rFonts w:asciiTheme="minorHAnsi" w:hAnsiTheme="minorHAnsi"/>
          <w:lang w:val="de-DE"/>
        </w:rPr>
        <w:t>Möglichkeit gegeben</w:t>
      </w:r>
      <w:r w:rsidR="007F432A" w:rsidRPr="00FC66D4">
        <w:rPr>
          <w:rFonts w:asciiTheme="minorHAnsi" w:hAnsiTheme="minorHAnsi"/>
          <w:lang w:val="de-DE"/>
        </w:rPr>
        <w:t>,</w:t>
      </w:r>
      <w:r w:rsidR="00E50427" w:rsidRPr="00FC66D4">
        <w:rPr>
          <w:rFonts w:asciiTheme="minorHAnsi" w:hAnsiTheme="minorHAnsi"/>
          <w:lang w:val="de-DE"/>
        </w:rPr>
        <w:t xml:space="preserve"> die Schüler kennenz</w:t>
      </w:r>
      <w:r>
        <w:rPr>
          <w:rFonts w:asciiTheme="minorHAnsi" w:hAnsiTheme="minorHAnsi"/>
          <w:lang w:val="de-DE"/>
        </w:rPr>
        <w:t>u</w:t>
      </w:r>
      <w:r w:rsidR="00E50427" w:rsidRPr="00FC66D4">
        <w:rPr>
          <w:rFonts w:asciiTheme="minorHAnsi" w:hAnsiTheme="minorHAnsi"/>
          <w:lang w:val="de-DE"/>
        </w:rPr>
        <w:t>lernen und die deutsche Kultur zu präsentieren. Die Zivildienstleistenden werden danach die Möglichkeit haben</w:t>
      </w:r>
      <w:r w:rsidR="007F432A" w:rsidRPr="00FC66D4">
        <w:rPr>
          <w:rFonts w:asciiTheme="minorHAnsi" w:hAnsiTheme="minorHAnsi"/>
          <w:lang w:val="de-DE"/>
        </w:rPr>
        <w:t xml:space="preserve">, ihre </w:t>
      </w:r>
      <w:r w:rsidR="00E50427" w:rsidRPr="00FC66D4">
        <w:rPr>
          <w:rFonts w:asciiTheme="minorHAnsi" w:hAnsiTheme="minorHAnsi"/>
          <w:lang w:val="de-DE"/>
        </w:rPr>
        <w:t>eigenen Projekte vor</w:t>
      </w:r>
      <w:r w:rsidR="007F432A" w:rsidRPr="00FC66D4">
        <w:rPr>
          <w:rFonts w:asciiTheme="minorHAnsi" w:hAnsiTheme="minorHAnsi"/>
          <w:lang w:val="de-DE"/>
        </w:rPr>
        <w:t>zu</w:t>
      </w:r>
      <w:r w:rsidR="00E50427" w:rsidRPr="00FC66D4">
        <w:rPr>
          <w:rFonts w:asciiTheme="minorHAnsi" w:hAnsiTheme="minorHAnsi"/>
          <w:lang w:val="de-DE"/>
        </w:rPr>
        <w:t>schlagen.</w:t>
      </w:r>
    </w:p>
    <w:p w14:paraId="24529297" w14:textId="14DA0F89" w:rsidR="00E50427" w:rsidRPr="00FC66D4" w:rsidRDefault="00E50427" w:rsidP="00E504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t xml:space="preserve">Im Rahmen </w:t>
      </w:r>
      <w:r w:rsidR="007F432A" w:rsidRPr="00FC66D4">
        <w:rPr>
          <w:rFonts w:asciiTheme="minorHAnsi" w:hAnsiTheme="minorHAnsi"/>
          <w:lang w:val="de-DE"/>
        </w:rPr>
        <w:t xml:space="preserve">der Aufgabe </w:t>
      </w:r>
      <w:r w:rsidRPr="00FC66D4">
        <w:rPr>
          <w:rFonts w:asciiTheme="minorHAnsi" w:hAnsiTheme="minorHAnsi"/>
          <w:lang w:val="de-DE"/>
        </w:rPr>
        <w:t xml:space="preserve">Öko-Verantwortung wird </w:t>
      </w:r>
      <w:r w:rsidR="00727894" w:rsidRPr="00FC66D4">
        <w:rPr>
          <w:rFonts w:asciiTheme="minorHAnsi" w:hAnsiTheme="minorHAnsi"/>
          <w:lang w:val="de-DE"/>
        </w:rPr>
        <w:t xml:space="preserve">die oder der </w:t>
      </w:r>
      <w:r w:rsidRPr="00FC66D4">
        <w:rPr>
          <w:rFonts w:asciiTheme="minorHAnsi" w:hAnsiTheme="minorHAnsi"/>
          <w:lang w:val="de-DE"/>
        </w:rPr>
        <w:t>Zivildienstleisten</w:t>
      </w:r>
      <w:r w:rsidR="00727894" w:rsidRPr="00FC66D4">
        <w:rPr>
          <w:rFonts w:asciiTheme="minorHAnsi" w:hAnsiTheme="minorHAnsi"/>
          <w:lang w:val="de-DE"/>
        </w:rPr>
        <w:t>de</w:t>
      </w:r>
      <w:r w:rsidRPr="00FC66D4">
        <w:rPr>
          <w:rFonts w:asciiTheme="minorHAnsi" w:hAnsiTheme="minorHAnsi"/>
          <w:lang w:val="de-DE"/>
        </w:rPr>
        <w:t xml:space="preserve"> an </w:t>
      </w:r>
      <w:r w:rsidR="007D4C1C" w:rsidRPr="00FC66D4">
        <w:rPr>
          <w:rFonts w:asciiTheme="minorHAnsi" w:hAnsiTheme="minorHAnsi"/>
          <w:lang w:val="de-DE"/>
        </w:rPr>
        <w:t xml:space="preserve">der Organisation von Veranstaltungen </w:t>
      </w:r>
      <w:r w:rsidR="00727894" w:rsidRPr="00FC66D4">
        <w:rPr>
          <w:rFonts w:asciiTheme="minorHAnsi" w:hAnsiTheme="minorHAnsi"/>
          <w:lang w:val="de-DE"/>
        </w:rPr>
        <w:t>zum</w:t>
      </w:r>
      <w:r w:rsidR="00EC10FD">
        <w:rPr>
          <w:rFonts w:asciiTheme="minorHAnsi" w:hAnsiTheme="minorHAnsi"/>
          <w:lang w:val="de-DE"/>
        </w:rPr>
        <w:t xml:space="preserve"> Thema Öko-Verantwortung</w:t>
      </w:r>
      <w:r w:rsidR="007D4C1C" w:rsidRPr="00FC66D4">
        <w:rPr>
          <w:rFonts w:asciiTheme="minorHAnsi" w:hAnsiTheme="minorHAnsi"/>
          <w:lang w:val="de-DE"/>
        </w:rPr>
        <w:t xml:space="preserve"> teilnehmen. Diese </w:t>
      </w:r>
      <w:r w:rsidR="00727894" w:rsidRPr="00FC66D4">
        <w:rPr>
          <w:rFonts w:asciiTheme="minorHAnsi" w:hAnsiTheme="minorHAnsi"/>
          <w:lang w:val="de-DE"/>
        </w:rPr>
        <w:t xml:space="preserve">werden </w:t>
      </w:r>
      <w:r w:rsidR="007D4C1C" w:rsidRPr="00FC66D4">
        <w:rPr>
          <w:rFonts w:asciiTheme="minorHAnsi" w:hAnsiTheme="minorHAnsi"/>
          <w:lang w:val="de-DE"/>
        </w:rPr>
        <w:t>für</w:t>
      </w:r>
      <w:r w:rsidR="00EC10FD">
        <w:rPr>
          <w:rFonts w:asciiTheme="minorHAnsi" w:hAnsiTheme="minorHAnsi"/>
          <w:lang w:val="de-DE"/>
        </w:rPr>
        <w:t xml:space="preserve"> Schüler in Verbindung mit der </w:t>
      </w:r>
      <w:proofErr w:type="spellStart"/>
      <w:r w:rsidR="00EC10FD">
        <w:rPr>
          <w:rFonts w:asciiTheme="minorHAnsi" w:hAnsiTheme="minorHAnsi"/>
          <w:lang w:val="de-DE"/>
        </w:rPr>
        <w:t>Cité</w:t>
      </w:r>
      <w:proofErr w:type="spellEnd"/>
      <w:r w:rsidR="00EC10FD">
        <w:rPr>
          <w:rFonts w:asciiTheme="minorHAnsi" w:hAnsiTheme="minorHAnsi"/>
          <w:lang w:val="de-DE"/>
        </w:rPr>
        <w:t xml:space="preserve"> des </w:t>
      </w:r>
      <w:proofErr w:type="spellStart"/>
      <w:r w:rsidR="00EC10FD">
        <w:rPr>
          <w:rFonts w:asciiTheme="minorHAnsi" w:hAnsiTheme="minorHAnsi"/>
          <w:lang w:val="de-DE"/>
        </w:rPr>
        <w:t>P</w:t>
      </w:r>
      <w:r w:rsidR="007D4C1C" w:rsidRPr="00FC66D4">
        <w:rPr>
          <w:rFonts w:asciiTheme="minorHAnsi" w:hAnsiTheme="minorHAnsi"/>
          <w:lang w:val="de-DE"/>
        </w:rPr>
        <w:t>aysage</w:t>
      </w:r>
      <w:r w:rsidR="00EC10FD">
        <w:rPr>
          <w:rFonts w:asciiTheme="minorHAnsi" w:hAnsiTheme="minorHAnsi"/>
          <w:lang w:val="de-DE"/>
        </w:rPr>
        <w:t>s</w:t>
      </w:r>
      <w:proofErr w:type="spellEnd"/>
      <w:r w:rsidR="00EC10FD">
        <w:rPr>
          <w:rFonts w:asciiTheme="minorHAnsi" w:hAnsiTheme="minorHAnsi"/>
          <w:lang w:val="de-DE"/>
        </w:rPr>
        <w:t xml:space="preserve"> gemacht. Die </w:t>
      </w:r>
      <w:proofErr w:type="spellStart"/>
      <w:r w:rsidR="00EC10FD">
        <w:rPr>
          <w:rFonts w:asciiTheme="minorHAnsi" w:hAnsiTheme="minorHAnsi"/>
          <w:lang w:val="de-DE"/>
        </w:rPr>
        <w:t>Cité</w:t>
      </w:r>
      <w:proofErr w:type="spellEnd"/>
      <w:r w:rsidR="00EC10FD">
        <w:rPr>
          <w:rFonts w:asciiTheme="minorHAnsi" w:hAnsiTheme="minorHAnsi"/>
          <w:lang w:val="de-DE"/>
        </w:rPr>
        <w:t xml:space="preserve"> des </w:t>
      </w:r>
      <w:proofErr w:type="spellStart"/>
      <w:r w:rsidR="00EC10FD">
        <w:rPr>
          <w:rFonts w:asciiTheme="minorHAnsi" w:hAnsiTheme="minorHAnsi"/>
          <w:lang w:val="de-DE"/>
        </w:rPr>
        <w:t>Paysages</w:t>
      </w:r>
      <w:proofErr w:type="spellEnd"/>
      <w:r w:rsidR="00EC10FD">
        <w:rPr>
          <w:rFonts w:asciiTheme="minorHAnsi" w:hAnsiTheme="minorHAnsi"/>
          <w:lang w:val="de-DE"/>
        </w:rPr>
        <w:t xml:space="preserve"> ist</w:t>
      </w:r>
      <w:r w:rsidR="007D4C1C" w:rsidRPr="00FC66D4">
        <w:rPr>
          <w:rFonts w:asciiTheme="minorHAnsi" w:hAnsiTheme="minorHAnsi"/>
          <w:lang w:val="de-DE"/>
        </w:rPr>
        <w:t xml:space="preserve"> ein Ort der Entdeckung </w:t>
      </w:r>
      <w:r w:rsidR="00727894" w:rsidRPr="00FC66D4">
        <w:rPr>
          <w:rFonts w:asciiTheme="minorHAnsi" w:hAnsiTheme="minorHAnsi"/>
          <w:lang w:val="de-DE"/>
        </w:rPr>
        <w:t xml:space="preserve">der </w:t>
      </w:r>
      <w:r w:rsidR="007D4C1C" w:rsidRPr="00FC66D4">
        <w:rPr>
          <w:rFonts w:asciiTheme="minorHAnsi" w:hAnsiTheme="minorHAnsi"/>
          <w:lang w:val="de-DE"/>
        </w:rPr>
        <w:t xml:space="preserve">Landschaften und </w:t>
      </w:r>
      <w:r w:rsidR="00727894" w:rsidRPr="00FC66D4">
        <w:rPr>
          <w:rFonts w:asciiTheme="minorHAnsi" w:hAnsiTheme="minorHAnsi"/>
          <w:lang w:val="de-DE"/>
        </w:rPr>
        <w:t>des ökologischen Erbes</w:t>
      </w:r>
      <w:r w:rsidR="007D4C1C" w:rsidRPr="00FC66D4">
        <w:rPr>
          <w:rFonts w:asciiTheme="minorHAnsi" w:hAnsiTheme="minorHAnsi"/>
          <w:lang w:val="de-DE"/>
        </w:rPr>
        <w:t>.</w:t>
      </w:r>
    </w:p>
    <w:p w14:paraId="200B1D46" w14:textId="41CC3416" w:rsidR="007D4C1C" w:rsidRPr="00FC66D4" w:rsidRDefault="00DB154C" w:rsidP="00E504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t xml:space="preserve">Je nach </w:t>
      </w:r>
      <w:r w:rsidR="00727894" w:rsidRPr="00FC66D4">
        <w:rPr>
          <w:rFonts w:asciiTheme="minorHAnsi" w:hAnsiTheme="minorHAnsi"/>
          <w:lang w:val="de-DE"/>
        </w:rPr>
        <w:t xml:space="preserve">ihrer pädagogischen </w:t>
      </w:r>
      <w:r w:rsidRPr="00FC66D4">
        <w:rPr>
          <w:rFonts w:asciiTheme="minorHAnsi" w:hAnsiTheme="minorHAnsi"/>
          <w:lang w:val="de-DE"/>
        </w:rPr>
        <w:t>Kompetenz</w:t>
      </w:r>
      <w:r w:rsidR="00727894" w:rsidRPr="00FC66D4">
        <w:rPr>
          <w:rFonts w:asciiTheme="minorHAnsi" w:hAnsiTheme="minorHAnsi"/>
          <w:lang w:val="de-DE"/>
        </w:rPr>
        <w:t>entwicklung</w:t>
      </w:r>
      <w:r w:rsidRPr="00FC66D4">
        <w:rPr>
          <w:rFonts w:asciiTheme="minorHAnsi" w:hAnsiTheme="minorHAnsi"/>
          <w:lang w:val="de-DE"/>
        </w:rPr>
        <w:t xml:space="preserve"> und Autonomie</w:t>
      </w:r>
      <w:r w:rsidR="00727894" w:rsidRPr="00FC66D4">
        <w:rPr>
          <w:rFonts w:asciiTheme="minorHAnsi" w:hAnsiTheme="minorHAnsi"/>
          <w:lang w:val="de-DE"/>
        </w:rPr>
        <w:t>f</w:t>
      </w:r>
      <w:r w:rsidRPr="00FC66D4">
        <w:rPr>
          <w:rFonts w:asciiTheme="minorHAnsi" w:hAnsiTheme="minorHAnsi"/>
          <w:lang w:val="de-DE"/>
        </w:rPr>
        <w:t xml:space="preserve">ähigkeit  werden die  Zivildienstleistenden </w:t>
      </w:r>
      <w:r w:rsidR="007D4C1C" w:rsidRPr="00FC66D4">
        <w:rPr>
          <w:rFonts w:asciiTheme="minorHAnsi" w:hAnsiTheme="minorHAnsi"/>
          <w:lang w:val="de-DE"/>
        </w:rPr>
        <w:t xml:space="preserve">allein oder </w:t>
      </w:r>
      <w:r w:rsidR="00EC10FD">
        <w:rPr>
          <w:rFonts w:asciiTheme="minorHAnsi" w:hAnsiTheme="minorHAnsi"/>
          <w:lang w:val="de-DE"/>
        </w:rPr>
        <w:t>im zusammen</w:t>
      </w:r>
      <w:r w:rsidR="00727894" w:rsidRPr="00FC66D4">
        <w:rPr>
          <w:rFonts w:asciiTheme="minorHAnsi" w:hAnsiTheme="minorHAnsi"/>
          <w:lang w:val="de-DE"/>
        </w:rPr>
        <w:t xml:space="preserve"> </w:t>
      </w:r>
      <w:r w:rsidR="007D4C1C" w:rsidRPr="00FC66D4">
        <w:rPr>
          <w:rFonts w:asciiTheme="minorHAnsi" w:hAnsiTheme="minorHAnsi"/>
          <w:lang w:val="de-DE"/>
        </w:rPr>
        <w:t>auftreten</w:t>
      </w:r>
      <w:r w:rsidRPr="00FC66D4">
        <w:rPr>
          <w:rFonts w:asciiTheme="minorHAnsi" w:hAnsiTheme="minorHAnsi"/>
          <w:lang w:val="de-DE"/>
        </w:rPr>
        <w:t>.</w:t>
      </w:r>
    </w:p>
    <w:p w14:paraId="656ED2EE" w14:textId="77777777" w:rsidR="0048747E" w:rsidRPr="00FC66D4" w:rsidRDefault="0048747E">
      <w:pPr>
        <w:rPr>
          <w:lang w:val="de-DE"/>
        </w:rPr>
      </w:pPr>
    </w:p>
    <w:p w14:paraId="54FAF383" w14:textId="4B84CDF7" w:rsidR="00CC7603" w:rsidRPr="00FC66D4" w:rsidRDefault="004604BD" w:rsidP="00DB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 xml:space="preserve">Inwiefern </w:t>
      </w:r>
      <w:r w:rsidR="00727894" w:rsidRPr="00FC66D4">
        <w:rPr>
          <w:rFonts w:asciiTheme="minorHAnsi" w:hAnsiTheme="minorHAnsi"/>
          <w:b/>
          <w:lang w:val="de-DE"/>
        </w:rPr>
        <w:t>ergänzt dieser</w:t>
      </w:r>
      <w:r w:rsidRPr="00FC66D4">
        <w:rPr>
          <w:rFonts w:asciiTheme="minorHAnsi" w:hAnsiTheme="minorHAnsi"/>
          <w:b/>
          <w:lang w:val="de-DE"/>
        </w:rPr>
        <w:t xml:space="preserve"> Auftrag </w:t>
      </w:r>
      <w:r w:rsidR="00727894" w:rsidRPr="00FC66D4">
        <w:rPr>
          <w:rFonts w:asciiTheme="minorHAnsi" w:hAnsiTheme="minorHAnsi"/>
          <w:b/>
          <w:lang w:val="de-DE"/>
        </w:rPr>
        <w:t xml:space="preserve">die Arbeit </w:t>
      </w:r>
      <w:r w:rsidR="00CC7603" w:rsidRPr="00FC66D4">
        <w:rPr>
          <w:rFonts w:asciiTheme="minorHAnsi" w:hAnsiTheme="minorHAnsi"/>
          <w:b/>
          <w:lang w:val="de-DE"/>
        </w:rPr>
        <w:t xml:space="preserve"> d</w:t>
      </w:r>
      <w:r w:rsidR="00727894" w:rsidRPr="00FC66D4">
        <w:rPr>
          <w:rFonts w:asciiTheme="minorHAnsi" w:hAnsiTheme="minorHAnsi"/>
          <w:b/>
          <w:lang w:val="de-DE"/>
        </w:rPr>
        <w:t xml:space="preserve">er anderen </w:t>
      </w:r>
      <w:proofErr w:type="spellStart"/>
      <w:r w:rsidR="00727894" w:rsidRPr="00FC66D4">
        <w:rPr>
          <w:rFonts w:asciiTheme="minorHAnsi" w:hAnsiTheme="minorHAnsi"/>
          <w:b/>
          <w:lang w:val="de-DE"/>
        </w:rPr>
        <w:t>MitarbeiterInnen</w:t>
      </w:r>
      <w:proofErr w:type="spellEnd"/>
      <w:r w:rsidR="00727894" w:rsidRPr="00FC66D4">
        <w:rPr>
          <w:rFonts w:asciiTheme="minorHAnsi" w:hAnsiTheme="minorHAnsi"/>
          <w:b/>
          <w:lang w:val="de-DE"/>
        </w:rPr>
        <w:t>?</w:t>
      </w:r>
    </w:p>
    <w:p w14:paraId="3A5CC0DB" w14:textId="3DB1437D" w:rsidR="00DB154C" w:rsidRPr="00FC66D4" w:rsidRDefault="00CC7603" w:rsidP="00DB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t xml:space="preserve"> </w:t>
      </w:r>
    </w:p>
    <w:p w14:paraId="135F6A5A" w14:textId="592F7C93" w:rsidR="00CC7603" w:rsidRPr="00FC66D4" w:rsidRDefault="00CC7603" w:rsidP="00DB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t xml:space="preserve">Der Beitrag </w:t>
      </w:r>
      <w:r w:rsidR="00727894" w:rsidRPr="00FC66D4">
        <w:rPr>
          <w:rFonts w:asciiTheme="minorHAnsi" w:hAnsiTheme="minorHAnsi"/>
          <w:lang w:val="de-DE"/>
        </w:rPr>
        <w:t xml:space="preserve">der </w:t>
      </w:r>
      <w:r w:rsidRPr="00FC66D4">
        <w:rPr>
          <w:rFonts w:asciiTheme="minorHAnsi" w:hAnsiTheme="minorHAnsi"/>
          <w:lang w:val="de-DE"/>
        </w:rPr>
        <w:t xml:space="preserve">Zivildienstleistenden ergänzt die Arbeit </w:t>
      </w:r>
      <w:r w:rsidR="00727894" w:rsidRPr="00FC66D4">
        <w:rPr>
          <w:rFonts w:asciiTheme="minorHAnsi" w:hAnsiTheme="minorHAnsi"/>
          <w:lang w:val="de-DE"/>
        </w:rPr>
        <w:t xml:space="preserve">des </w:t>
      </w:r>
      <w:r w:rsidRPr="00FC66D4">
        <w:rPr>
          <w:rFonts w:asciiTheme="minorHAnsi" w:hAnsiTheme="minorHAnsi"/>
          <w:lang w:val="de-DE"/>
        </w:rPr>
        <w:t xml:space="preserve">pädagogischen </w:t>
      </w:r>
      <w:r w:rsidR="00727894" w:rsidRPr="00FC66D4">
        <w:rPr>
          <w:rFonts w:asciiTheme="minorHAnsi" w:hAnsiTheme="minorHAnsi"/>
          <w:lang w:val="de-DE"/>
        </w:rPr>
        <w:t xml:space="preserve">Teams </w:t>
      </w:r>
      <w:r w:rsidRPr="00FC66D4">
        <w:rPr>
          <w:rFonts w:asciiTheme="minorHAnsi" w:hAnsiTheme="minorHAnsi"/>
          <w:lang w:val="de-DE"/>
        </w:rPr>
        <w:t xml:space="preserve">und </w:t>
      </w:r>
      <w:r w:rsidR="00727894" w:rsidRPr="00FC66D4">
        <w:rPr>
          <w:rFonts w:asciiTheme="minorHAnsi" w:hAnsiTheme="minorHAnsi"/>
          <w:lang w:val="de-DE"/>
        </w:rPr>
        <w:t xml:space="preserve">der </w:t>
      </w:r>
      <w:r w:rsidRPr="00FC66D4">
        <w:rPr>
          <w:rFonts w:asciiTheme="minorHAnsi" w:hAnsiTheme="minorHAnsi"/>
          <w:lang w:val="de-DE"/>
        </w:rPr>
        <w:t xml:space="preserve">Sprachassistenten.  </w:t>
      </w:r>
    </w:p>
    <w:p w14:paraId="4E7FBB89" w14:textId="77777777" w:rsidR="00DB154C" w:rsidRPr="00FC66D4" w:rsidRDefault="00DB154C" w:rsidP="00DB154C">
      <w:pPr>
        <w:jc w:val="both"/>
        <w:rPr>
          <w:rFonts w:asciiTheme="minorHAnsi" w:hAnsiTheme="minorHAnsi"/>
          <w:lang w:val="de-DE"/>
        </w:rPr>
      </w:pPr>
    </w:p>
    <w:p w14:paraId="61D7A1C0" w14:textId="7365ED7A" w:rsidR="003A12A2" w:rsidRPr="00FC66D4" w:rsidRDefault="00320853" w:rsidP="00DB15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 xml:space="preserve">Arbeitskraft und </w:t>
      </w:r>
      <w:r w:rsidR="00727894" w:rsidRPr="00FC66D4">
        <w:rPr>
          <w:rFonts w:asciiTheme="minorHAnsi" w:hAnsiTheme="minorHAnsi"/>
          <w:b/>
          <w:lang w:val="de-DE"/>
        </w:rPr>
        <w:t xml:space="preserve">materielle Mittel, die für die Umsetzung dieses Auftrags aufgewendet werden: </w:t>
      </w:r>
    </w:p>
    <w:p w14:paraId="4F4DA1BE" w14:textId="267D8306" w:rsidR="00DB154C" w:rsidRPr="00FC66D4" w:rsidRDefault="00727894" w:rsidP="00DB15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t xml:space="preserve">Das </w:t>
      </w:r>
      <w:proofErr w:type="spellStart"/>
      <w:r w:rsidR="0003712A">
        <w:rPr>
          <w:rFonts w:asciiTheme="minorHAnsi" w:hAnsiTheme="minorHAnsi"/>
          <w:lang w:val="de-DE"/>
        </w:rPr>
        <w:t>Tutoring</w:t>
      </w:r>
      <w:proofErr w:type="spellEnd"/>
      <w:r w:rsidR="0003712A">
        <w:rPr>
          <w:rFonts w:asciiTheme="minorHAnsi" w:hAnsiTheme="minorHAnsi"/>
          <w:lang w:val="de-DE"/>
        </w:rPr>
        <w:t xml:space="preserve"> wird von den</w:t>
      </w:r>
      <w:r w:rsidR="00320853" w:rsidRPr="00FC66D4">
        <w:rPr>
          <w:rFonts w:asciiTheme="minorHAnsi" w:hAnsiTheme="minorHAnsi"/>
          <w:lang w:val="de-DE"/>
        </w:rPr>
        <w:t xml:space="preserve"> folgenden Personen </w:t>
      </w:r>
      <w:r w:rsidRPr="00FC66D4">
        <w:rPr>
          <w:rFonts w:asciiTheme="minorHAnsi" w:hAnsiTheme="minorHAnsi"/>
          <w:lang w:val="de-DE"/>
        </w:rPr>
        <w:t>übernommen</w:t>
      </w:r>
      <w:r w:rsidR="00320853" w:rsidRPr="00FC66D4">
        <w:rPr>
          <w:rFonts w:asciiTheme="minorHAnsi" w:hAnsiTheme="minorHAnsi"/>
          <w:lang w:val="de-DE"/>
        </w:rPr>
        <w:t xml:space="preserve">: </w:t>
      </w:r>
      <w:r w:rsidR="00DB154C" w:rsidRPr="00FC66D4">
        <w:rPr>
          <w:rFonts w:asciiTheme="minorHAnsi" w:hAnsiTheme="minorHAnsi"/>
          <w:lang w:val="de-DE"/>
        </w:rPr>
        <w:t xml:space="preserve"> </w:t>
      </w:r>
    </w:p>
    <w:p w14:paraId="7042E30B" w14:textId="40DE560C" w:rsidR="00DB154C" w:rsidRPr="00EC10FD" w:rsidRDefault="00727894" w:rsidP="00DB154C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</w:rPr>
      </w:pPr>
      <w:proofErr w:type="spellStart"/>
      <w:r w:rsidRPr="00EC10FD">
        <w:rPr>
          <w:rFonts w:asciiTheme="minorHAnsi" w:hAnsiTheme="minorHAnsi"/>
        </w:rPr>
        <w:t>Tutorinnen</w:t>
      </w:r>
      <w:proofErr w:type="spellEnd"/>
      <w:r w:rsidR="00DB154C" w:rsidRPr="00EC10FD">
        <w:rPr>
          <w:rFonts w:asciiTheme="minorHAnsi" w:hAnsiTheme="minorHAnsi"/>
        </w:rPr>
        <w:t xml:space="preserve">: Rachel </w:t>
      </w:r>
      <w:proofErr w:type="spellStart"/>
      <w:r w:rsidR="00DB154C" w:rsidRPr="00EC10FD">
        <w:rPr>
          <w:rFonts w:asciiTheme="minorHAnsi" w:hAnsiTheme="minorHAnsi"/>
        </w:rPr>
        <w:t>Gustin</w:t>
      </w:r>
      <w:proofErr w:type="spellEnd"/>
      <w:r w:rsidR="00DB154C" w:rsidRPr="00EC10FD">
        <w:rPr>
          <w:rFonts w:asciiTheme="minorHAnsi" w:hAnsiTheme="minorHAnsi"/>
        </w:rPr>
        <w:t xml:space="preserve"> / Brigitte </w:t>
      </w:r>
      <w:proofErr w:type="spellStart"/>
      <w:r w:rsidR="00DB154C" w:rsidRPr="00EC10FD">
        <w:rPr>
          <w:rFonts w:asciiTheme="minorHAnsi" w:hAnsiTheme="minorHAnsi"/>
        </w:rPr>
        <w:t>Méon</w:t>
      </w:r>
      <w:proofErr w:type="spellEnd"/>
      <w:r w:rsidR="00DB154C" w:rsidRPr="00EC10FD">
        <w:rPr>
          <w:rFonts w:asciiTheme="minorHAnsi" w:hAnsiTheme="minorHAnsi"/>
        </w:rPr>
        <w:t xml:space="preserve"> service engagement et citoyenneté</w:t>
      </w:r>
    </w:p>
    <w:p w14:paraId="510D01D9" w14:textId="4B6FC678" w:rsidR="00DB154C" w:rsidRPr="00EC10FD" w:rsidRDefault="00DB154C" w:rsidP="00DB154C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</w:rPr>
      </w:pPr>
      <w:r w:rsidRPr="00EC10FD">
        <w:rPr>
          <w:rFonts w:asciiTheme="minorHAnsi" w:hAnsiTheme="minorHAnsi"/>
        </w:rPr>
        <w:t xml:space="preserve">Mail : </w:t>
      </w:r>
      <w:hyperlink r:id="rId8" w:history="1">
        <w:r w:rsidRPr="00EC10FD">
          <w:rPr>
            <w:rStyle w:val="Lienhypertexte"/>
            <w:rFonts w:asciiTheme="minorHAnsi" w:hAnsiTheme="minorHAnsi"/>
            <w:color w:val="auto"/>
          </w:rPr>
          <w:t>rgustin@departement54.fr/</w:t>
        </w:r>
      </w:hyperlink>
      <w:r w:rsidRPr="00EC10FD">
        <w:rPr>
          <w:rFonts w:asciiTheme="minorHAnsi" w:hAnsiTheme="minorHAnsi"/>
        </w:rPr>
        <w:t xml:space="preserve"> </w:t>
      </w:r>
      <w:hyperlink r:id="rId9" w:history="1">
        <w:r w:rsidR="00063D85" w:rsidRPr="00EC10FD">
          <w:rPr>
            <w:rStyle w:val="Lienhypertexte"/>
            <w:rFonts w:asciiTheme="minorHAnsi" w:hAnsiTheme="minorHAnsi"/>
            <w:color w:val="auto"/>
          </w:rPr>
          <w:t>bmeon@departement54.fr</w:t>
        </w:r>
      </w:hyperlink>
      <w:r w:rsidR="00063D85" w:rsidRPr="00EC10FD">
        <w:rPr>
          <w:rFonts w:asciiTheme="minorHAnsi" w:hAnsiTheme="minorHAnsi"/>
        </w:rPr>
        <w:t xml:space="preserve"> </w:t>
      </w:r>
    </w:p>
    <w:p w14:paraId="7B0CCE8D" w14:textId="08615118" w:rsidR="00DB154C" w:rsidRPr="00EC10FD" w:rsidRDefault="00DB154C" w:rsidP="00DB154C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</w:rPr>
      </w:pPr>
      <w:r w:rsidRPr="00EC10FD">
        <w:rPr>
          <w:rFonts w:asciiTheme="minorHAnsi" w:hAnsiTheme="minorHAnsi"/>
        </w:rPr>
        <w:t>Adress</w:t>
      </w:r>
      <w:r w:rsidR="00632402">
        <w:rPr>
          <w:rFonts w:asciiTheme="minorHAnsi" w:hAnsiTheme="minorHAnsi"/>
        </w:rPr>
        <w:t>e: 48 esplanade Jacques Baudot Conseil D</w:t>
      </w:r>
      <w:bookmarkStart w:id="0" w:name="_GoBack"/>
      <w:bookmarkEnd w:id="0"/>
      <w:r w:rsidRPr="00EC10FD">
        <w:rPr>
          <w:rFonts w:asciiTheme="minorHAnsi" w:hAnsiTheme="minorHAnsi"/>
        </w:rPr>
        <w:t>épartemental  54 000 Nancy</w:t>
      </w:r>
    </w:p>
    <w:p w14:paraId="355CE691" w14:textId="0D3E3B0C" w:rsidR="00DB154C" w:rsidRPr="00FC66D4" w:rsidRDefault="00320853" w:rsidP="00DB154C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t xml:space="preserve">Technische Mittel </w:t>
      </w:r>
      <w:r w:rsidR="00EC10FD">
        <w:rPr>
          <w:rFonts w:asciiTheme="minorHAnsi" w:hAnsiTheme="minorHAnsi"/>
          <w:lang w:val="de-DE"/>
        </w:rPr>
        <w:t>: ein</w:t>
      </w:r>
      <w:r w:rsidR="00DB154C" w:rsidRPr="00FC66D4">
        <w:rPr>
          <w:rFonts w:asciiTheme="minorHAnsi" w:hAnsiTheme="minorHAnsi"/>
          <w:lang w:val="de-DE"/>
        </w:rPr>
        <w:t xml:space="preserve"> </w:t>
      </w:r>
      <w:r w:rsidR="00336361" w:rsidRPr="00FC66D4">
        <w:rPr>
          <w:rFonts w:asciiTheme="minorHAnsi" w:hAnsiTheme="minorHAnsi"/>
          <w:lang w:val="de-DE"/>
        </w:rPr>
        <w:t>Büro</w:t>
      </w:r>
      <w:r w:rsidR="00EC10FD">
        <w:rPr>
          <w:rFonts w:asciiTheme="minorHAnsi" w:hAnsiTheme="minorHAnsi"/>
          <w:lang w:val="de-DE"/>
        </w:rPr>
        <w:t xml:space="preserve"> und ein</w:t>
      </w:r>
      <w:r w:rsidR="00DB154C" w:rsidRPr="00FC66D4">
        <w:rPr>
          <w:rFonts w:asciiTheme="minorHAnsi" w:hAnsiTheme="minorHAnsi"/>
          <w:lang w:val="de-DE"/>
        </w:rPr>
        <w:t xml:space="preserve"> </w:t>
      </w:r>
      <w:r w:rsidR="00336361" w:rsidRPr="00FC66D4">
        <w:rPr>
          <w:rFonts w:asciiTheme="minorHAnsi" w:hAnsiTheme="minorHAnsi"/>
          <w:lang w:val="de-DE"/>
        </w:rPr>
        <w:t>Computer</w:t>
      </w:r>
    </w:p>
    <w:p w14:paraId="2DF3F8CD" w14:textId="093AFF6E" w:rsidR="00320853" w:rsidRPr="00FC66D4" w:rsidRDefault="00551A23" w:rsidP="0003712A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9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lastRenderedPageBreak/>
        <w:t xml:space="preserve">Unterkunft </w:t>
      </w:r>
      <w:r w:rsidR="00F941F3">
        <w:rPr>
          <w:rFonts w:asciiTheme="minorHAnsi" w:hAnsiTheme="minorHAnsi"/>
          <w:lang w:val="de-DE"/>
        </w:rPr>
        <w:t xml:space="preserve">ist ein Haus in </w:t>
      </w:r>
      <w:proofErr w:type="spellStart"/>
      <w:r w:rsidR="00F941F3">
        <w:rPr>
          <w:rFonts w:asciiTheme="minorHAnsi" w:hAnsiTheme="minorHAnsi"/>
          <w:lang w:val="de-DE"/>
        </w:rPr>
        <w:t>Laxou</w:t>
      </w:r>
      <w:proofErr w:type="spellEnd"/>
      <w:r w:rsidR="00F941F3">
        <w:rPr>
          <w:rFonts w:asciiTheme="minorHAnsi" w:hAnsiTheme="minorHAnsi"/>
          <w:lang w:val="de-DE"/>
        </w:rPr>
        <w:t xml:space="preserve"> (</w:t>
      </w:r>
      <w:r w:rsidR="00E7597B">
        <w:rPr>
          <w:rFonts w:asciiTheme="minorHAnsi" w:hAnsiTheme="minorHAnsi"/>
          <w:lang w:val="de-DE"/>
        </w:rPr>
        <w:t>416 A</w:t>
      </w:r>
      <w:r w:rsidR="0003712A">
        <w:rPr>
          <w:rFonts w:asciiTheme="minorHAnsi" w:hAnsiTheme="minorHAnsi"/>
          <w:lang w:val="de-DE"/>
        </w:rPr>
        <w:t xml:space="preserve">venue de la Liberation). Das Haus besitzt vier Schlafräume, eine voll ausgestattete Küche, ein Badezimmer, eine Toilette, ein Esszimmer und ein großen Garten das vom </w:t>
      </w:r>
      <w:proofErr w:type="spellStart"/>
      <w:r w:rsidR="0003712A">
        <w:rPr>
          <w:rFonts w:asciiTheme="minorHAnsi" w:hAnsiTheme="minorHAnsi"/>
          <w:lang w:val="de-DE"/>
        </w:rPr>
        <w:t>Département</w:t>
      </w:r>
      <w:proofErr w:type="spellEnd"/>
      <w:r w:rsidR="0003712A">
        <w:rPr>
          <w:rFonts w:asciiTheme="minorHAnsi" w:hAnsiTheme="minorHAnsi"/>
          <w:lang w:val="de-DE"/>
        </w:rPr>
        <w:t xml:space="preserve"> zur Verfügung gestellt wird.</w:t>
      </w:r>
    </w:p>
    <w:p w14:paraId="039C8EE4" w14:textId="77777777" w:rsidR="00DB154C" w:rsidRPr="00FC66D4" w:rsidRDefault="00DB154C" w:rsidP="00DB154C">
      <w:pPr>
        <w:jc w:val="both"/>
        <w:rPr>
          <w:rFonts w:asciiTheme="minorHAnsi" w:hAnsiTheme="minorHAnsi"/>
          <w:lang w:val="de-DE"/>
        </w:rPr>
      </w:pPr>
    </w:p>
    <w:p w14:paraId="28228012" w14:textId="77777777" w:rsidR="00DB154C" w:rsidRPr="00FC66D4" w:rsidRDefault="00DB154C" w:rsidP="00DB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b/>
          <w:lang w:val="de-DE"/>
        </w:rPr>
      </w:pPr>
    </w:p>
    <w:p w14:paraId="362064F3" w14:textId="77777777" w:rsidR="00E57DA9" w:rsidRPr="00FC66D4" w:rsidRDefault="00E57DA9" w:rsidP="00DB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 xml:space="preserve">Modalitäten der Vorbereitungsphase des Auftrags : </w:t>
      </w:r>
    </w:p>
    <w:p w14:paraId="52A4B94F" w14:textId="5A0FEFCC" w:rsidR="00DB154C" w:rsidRPr="00FC66D4" w:rsidRDefault="00E57DA9" w:rsidP="00DB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lang w:val="de-DE"/>
        </w:rPr>
        <w:t>Die Zivildienstleistenden werden von den Tutoren willkommen</w:t>
      </w:r>
      <w:r w:rsidR="00727894" w:rsidRPr="00FC66D4">
        <w:rPr>
          <w:rFonts w:asciiTheme="minorHAnsi" w:hAnsiTheme="minorHAnsi"/>
          <w:lang w:val="de-DE"/>
        </w:rPr>
        <w:t xml:space="preserve"> geheißen</w:t>
      </w:r>
      <w:r w:rsidRPr="00FC66D4">
        <w:rPr>
          <w:rFonts w:asciiTheme="minorHAnsi" w:hAnsiTheme="minorHAnsi"/>
          <w:lang w:val="de-DE"/>
        </w:rPr>
        <w:t xml:space="preserve">. Sie </w:t>
      </w:r>
      <w:r w:rsidR="00A809D4" w:rsidRPr="00FC66D4">
        <w:rPr>
          <w:rFonts w:asciiTheme="minorHAnsi" w:hAnsiTheme="minorHAnsi"/>
          <w:lang w:val="de-DE"/>
        </w:rPr>
        <w:t>können die</w:t>
      </w:r>
      <w:r w:rsidRPr="00FC66D4">
        <w:rPr>
          <w:rFonts w:asciiTheme="minorHAnsi" w:hAnsiTheme="minorHAnsi"/>
          <w:lang w:val="de-DE"/>
        </w:rPr>
        <w:t xml:space="preserve"> </w:t>
      </w:r>
      <w:r w:rsidR="00F941F3">
        <w:rPr>
          <w:rFonts w:asciiTheme="minorHAnsi" w:hAnsiTheme="minorHAnsi"/>
          <w:lang w:val="de-DE"/>
        </w:rPr>
        <w:t xml:space="preserve">Fortbildungen </w:t>
      </w:r>
      <w:r w:rsidRPr="00FC66D4">
        <w:rPr>
          <w:rFonts w:asciiTheme="minorHAnsi" w:hAnsiTheme="minorHAnsi"/>
          <w:lang w:val="de-DE"/>
        </w:rPr>
        <w:t xml:space="preserve">und Informationen des Departements </w:t>
      </w:r>
      <w:r w:rsidR="00A809D4" w:rsidRPr="00FC66D4">
        <w:rPr>
          <w:rFonts w:asciiTheme="minorHAnsi" w:hAnsiTheme="minorHAnsi"/>
          <w:lang w:val="de-DE"/>
        </w:rPr>
        <w:t>nutzen</w:t>
      </w:r>
      <w:r w:rsidR="0003712A">
        <w:rPr>
          <w:rFonts w:asciiTheme="minorHAnsi" w:hAnsiTheme="minorHAnsi"/>
          <w:lang w:val="de-DE"/>
        </w:rPr>
        <w:t>. Außerdem werden Sie</w:t>
      </w:r>
      <w:r w:rsidRPr="00FC66D4">
        <w:rPr>
          <w:rFonts w:asciiTheme="minorHAnsi" w:hAnsiTheme="minorHAnsi"/>
          <w:lang w:val="de-DE"/>
        </w:rPr>
        <w:t xml:space="preserve"> vom G</w:t>
      </w:r>
      <w:r w:rsidR="0003712A">
        <w:rPr>
          <w:rFonts w:asciiTheme="minorHAnsi" w:hAnsiTheme="minorHAnsi"/>
          <w:lang w:val="de-DE"/>
        </w:rPr>
        <w:t>oethe Institut unterstützt. Sie können dort an Fortbildungen teilnehmen und haben</w:t>
      </w:r>
      <w:r w:rsidRPr="00FC66D4">
        <w:rPr>
          <w:rFonts w:asciiTheme="minorHAnsi" w:hAnsiTheme="minorHAnsi"/>
          <w:lang w:val="de-DE"/>
        </w:rPr>
        <w:t xml:space="preserve"> Zugang zu </w:t>
      </w:r>
      <w:r w:rsidR="00246622" w:rsidRPr="00FC66D4">
        <w:rPr>
          <w:rFonts w:asciiTheme="minorHAnsi" w:hAnsiTheme="minorHAnsi"/>
          <w:lang w:val="de-DE"/>
        </w:rPr>
        <w:t xml:space="preserve">pädagogischen Ressourcen. Sie werden mit den anderen Zivildienstleistenden des Departements </w:t>
      </w:r>
      <w:r w:rsidR="00A809D4" w:rsidRPr="00FC66D4">
        <w:rPr>
          <w:rFonts w:asciiTheme="minorHAnsi" w:hAnsiTheme="minorHAnsi"/>
          <w:lang w:val="de-DE"/>
        </w:rPr>
        <w:t xml:space="preserve">aufgenommen </w:t>
      </w:r>
      <w:r w:rsidR="00246622" w:rsidRPr="00FC66D4">
        <w:rPr>
          <w:rFonts w:asciiTheme="minorHAnsi" w:hAnsiTheme="minorHAnsi"/>
          <w:lang w:val="de-DE"/>
        </w:rPr>
        <w:t xml:space="preserve">und </w:t>
      </w:r>
      <w:r w:rsidR="00A809D4" w:rsidRPr="00FC66D4">
        <w:rPr>
          <w:rFonts w:asciiTheme="minorHAnsi" w:hAnsiTheme="minorHAnsi"/>
          <w:lang w:val="de-DE"/>
        </w:rPr>
        <w:t xml:space="preserve">nehmen an den </w:t>
      </w:r>
      <w:r w:rsidR="00246622" w:rsidRPr="00FC66D4">
        <w:rPr>
          <w:rFonts w:asciiTheme="minorHAnsi" w:hAnsiTheme="minorHAnsi"/>
          <w:lang w:val="de-DE"/>
        </w:rPr>
        <w:t>verschiedenen Veranstaltung</w:t>
      </w:r>
      <w:r w:rsidR="00A809D4" w:rsidRPr="00FC66D4">
        <w:rPr>
          <w:rFonts w:asciiTheme="minorHAnsi" w:hAnsiTheme="minorHAnsi"/>
          <w:lang w:val="de-DE"/>
        </w:rPr>
        <w:t>en</w:t>
      </w:r>
      <w:r w:rsidR="0003712A">
        <w:rPr>
          <w:rFonts w:asciiTheme="minorHAnsi" w:hAnsiTheme="minorHAnsi"/>
          <w:lang w:val="de-DE"/>
        </w:rPr>
        <w:t xml:space="preserve"> der Abteilung Engagement et </w:t>
      </w:r>
      <w:proofErr w:type="spellStart"/>
      <w:r w:rsidR="0003712A">
        <w:rPr>
          <w:rFonts w:asciiTheme="minorHAnsi" w:hAnsiTheme="minorHAnsi"/>
          <w:lang w:val="de-DE"/>
        </w:rPr>
        <w:t>Citoyenneté</w:t>
      </w:r>
      <w:proofErr w:type="spellEnd"/>
      <w:r w:rsidR="00246622" w:rsidRPr="00FC66D4">
        <w:rPr>
          <w:rFonts w:asciiTheme="minorHAnsi" w:hAnsiTheme="minorHAnsi"/>
          <w:lang w:val="de-DE"/>
        </w:rPr>
        <w:t xml:space="preserve"> </w:t>
      </w:r>
      <w:r w:rsidRPr="00FC66D4">
        <w:rPr>
          <w:rFonts w:asciiTheme="minorHAnsi" w:hAnsiTheme="minorHAnsi"/>
          <w:lang w:val="de-DE"/>
        </w:rPr>
        <w:t xml:space="preserve"> </w:t>
      </w:r>
      <w:r w:rsidR="00A809D4" w:rsidRPr="00FC66D4">
        <w:rPr>
          <w:rFonts w:asciiTheme="minorHAnsi" w:hAnsiTheme="minorHAnsi"/>
          <w:lang w:val="de-DE"/>
        </w:rPr>
        <w:t>teil</w:t>
      </w:r>
      <w:r w:rsidR="00246622" w:rsidRPr="00FC66D4">
        <w:rPr>
          <w:rFonts w:asciiTheme="minorHAnsi" w:hAnsiTheme="minorHAnsi"/>
          <w:lang w:val="de-DE"/>
        </w:rPr>
        <w:t>.</w:t>
      </w:r>
    </w:p>
    <w:p w14:paraId="1465F188" w14:textId="77777777" w:rsidR="00DB154C" w:rsidRPr="00FC66D4" w:rsidRDefault="00DB154C" w:rsidP="00DB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lang w:val="de-DE"/>
        </w:rPr>
      </w:pPr>
    </w:p>
    <w:p w14:paraId="25EF9C1D" w14:textId="77777777" w:rsidR="00DB154C" w:rsidRPr="00FC66D4" w:rsidRDefault="00DB154C" w:rsidP="00DB154C">
      <w:pPr>
        <w:jc w:val="both"/>
        <w:rPr>
          <w:rFonts w:asciiTheme="minorHAnsi" w:hAnsiTheme="minorHAnsi"/>
          <w:b/>
          <w:lang w:val="de-DE"/>
        </w:rPr>
      </w:pPr>
    </w:p>
    <w:p w14:paraId="51A5D567" w14:textId="4FF0D677" w:rsidR="00DB154C" w:rsidRPr="00FC66D4" w:rsidRDefault="0003712A" w:rsidP="00DB154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suppressAutoHyphens/>
        <w:jc w:val="both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>A</w:t>
      </w:r>
      <w:r w:rsidR="00A809D4" w:rsidRPr="00FC66D4">
        <w:rPr>
          <w:rFonts w:asciiTheme="minorHAnsi" w:hAnsiTheme="minorHAnsi"/>
          <w:b/>
          <w:lang w:val="de-DE"/>
        </w:rPr>
        <w:t>nforderungen</w:t>
      </w:r>
      <w:r w:rsidR="00246622" w:rsidRPr="00FC66D4">
        <w:rPr>
          <w:rFonts w:asciiTheme="minorHAnsi" w:hAnsiTheme="minorHAnsi"/>
          <w:b/>
          <w:lang w:val="de-DE"/>
        </w:rPr>
        <w:t xml:space="preserve"> für den Auftrag : </w:t>
      </w:r>
    </w:p>
    <w:p w14:paraId="61F89ECB" w14:textId="6F647456" w:rsidR="00DB154C" w:rsidRPr="00FC66D4" w:rsidRDefault="00D77D84" w:rsidP="00DB154C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suppressAutoHyphens/>
        <w:jc w:val="both"/>
        <w:rPr>
          <w:rFonts w:asciiTheme="minorHAnsi" w:hAnsiTheme="minorHAnsi"/>
          <w:bCs/>
          <w:lang w:val="de-DE"/>
        </w:rPr>
      </w:pPr>
      <w:r w:rsidRPr="00FC66D4">
        <w:rPr>
          <w:rFonts w:asciiTheme="minorHAnsi" w:hAnsiTheme="minorHAnsi"/>
          <w:bCs/>
          <w:lang w:val="de-DE"/>
        </w:rPr>
        <w:t>Initiativ</w:t>
      </w:r>
      <w:r w:rsidR="00A809D4" w:rsidRPr="00FC66D4">
        <w:rPr>
          <w:rFonts w:asciiTheme="minorHAnsi" w:hAnsiTheme="minorHAnsi"/>
          <w:bCs/>
          <w:lang w:val="de-DE"/>
        </w:rPr>
        <w:t>geist</w:t>
      </w:r>
      <w:r w:rsidR="00246622" w:rsidRPr="00FC66D4">
        <w:rPr>
          <w:rFonts w:asciiTheme="minorHAnsi" w:hAnsiTheme="minorHAnsi"/>
          <w:bCs/>
          <w:lang w:val="de-DE"/>
        </w:rPr>
        <w:t xml:space="preserve">, </w:t>
      </w:r>
      <w:r w:rsidR="00A809D4" w:rsidRPr="00FC66D4">
        <w:rPr>
          <w:rFonts w:asciiTheme="minorHAnsi" w:hAnsiTheme="minorHAnsi"/>
          <w:bCs/>
          <w:lang w:val="de-DE"/>
        </w:rPr>
        <w:t xml:space="preserve">Empfänglichkeit </w:t>
      </w:r>
      <w:r w:rsidR="00710FA6" w:rsidRPr="00FC66D4">
        <w:rPr>
          <w:rFonts w:asciiTheme="minorHAnsi" w:hAnsiTheme="minorHAnsi"/>
          <w:bCs/>
          <w:lang w:val="de-DE"/>
        </w:rPr>
        <w:t xml:space="preserve">für die </w:t>
      </w:r>
      <w:r w:rsidRPr="00FC66D4">
        <w:rPr>
          <w:rFonts w:asciiTheme="minorHAnsi" w:hAnsiTheme="minorHAnsi"/>
          <w:bCs/>
          <w:lang w:val="de-DE"/>
        </w:rPr>
        <w:t>Werte</w:t>
      </w:r>
      <w:r w:rsidR="00710FA6" w:rsidRPr="00FC66D4">
        <w:rPr>
          <w:rFonts w:asciiTheme="minorHAnsi" w:hAnsiTheme="minorHAnsi"/>
          <w:bCs/>
          <w:lang w:val="de-DE"/>
        </w:rPr>
        <w:t xml:space="preserve"> </w:t>
      </w:r>
      <w:r w:rsidR="0003712A">
        <w:rPr>
          <w:rFonts w:asciiTheme="minorHAnsi" w:hAnsiTheme="minorHAnsi"/>
          <w:bCs/>
          <w:lang w:val="de-DE"/>
        </w:rPr>
        <w:t>des ö</w:t>
      </w:r>
      <w:r w:rsidRPr="00FC66D4">
        <w:rPr>
          <w:rFonts w:asciiTheme="minorHAnsi" w:hAnsiTheme="minorHAnsi"/>
          <w:bCs/>
          <w:lang w:val="de-DE"/>
        </w:rPr>
        <w:t>ffentlichen Dienstes und der</w:t>
      </w:r>
      <w:r w:rsidR="00E7597B">
        <w:rPr>
          <w:rFonts w:asciiTheme="minorHAnsi" w:hAnsiTheme="minorHAnsi"/>
          <w:bCs/>
          <w:lang w:val="de-DE"/>
        </w:rPr>
        <w:t xml:space="preserve"> ökologischen Verantwortung. Die</w:t>
      </w:r>
      <w:r w:rsidRPr="00FC66D4">
        <w:rPr>
          <w:rFonts w:asciiTheme="minorHAnsi" w:hAnsiTheme="minorHAnsi"/>
          <w:bCs/>
          <w:lang w:val="de-DE"/>
        </w:rPr>
        <w:t xml:space="preserve"> Fähigkeit</w:t>
      </w:r>
      <w:r w:rsidR="0003712A">
        <w:rPr>
          <w:rFonts w:asciiTheme="minorHAnsi" w:hAnsiTheme="minorHAnsi"/>
          <w:bCs/>
          <w:lang w:val="de-DE"/>
        </w:rPr>
        <w:t xml:space="preserve"> seine Kompetenzen an die Schüler</w:t>
      </w:r>
      <w:r w:rsidR="00E7597B">
        <w:rPr>
          <w:rFonts w:asciiTheme="minorHAnsi" w:hAnsiTheme="minorHAnsi"/>
          <w:bCs/>
          <w:lang w:val="de-DE"/>
        </w:rPr>
        <w:t xml:space="preserve"> weiterzugeben und</w:t>
      </w:r>
      <w:r w:rsidR="0003712A">
        <w:rPr>
          <w:rFonts w:asciiTheme="minorHAnsi" w:hAnsiTheme="minorHAnsi"/>
          <w:bCs/>
          <w:lang w:val="de-DE"/>
        </w:rPr>
        <w:t xml:space="preserve"> gute </w:t>
      </w:r>
      <w:r w:rsidRPr="00FC66D4">
        <w:rPr>
          <w:rFonts w:asciiTheme="minorHAnsi" w:hAnsiTheme="minorHAnsi"/>
          <w:bCs/>
          <w:lang w:val="de-DE"/>
        </w:rPr>
        <w:t xml:space="preserve">Kenntnisse der französischen Sprache. </w:t>
      </w:r>
    </w:p>
    <w:p w14:paraId="40EDAB6C" w14:textId="47F8A15D" w:rsidR="00D77D84" w:rsidRPr="00FC66D4" w:rsidRDefault="00D77D84" w:rsidP="00D77D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>Wöchentliche Arbeit</w:t>
      </w:r>
      <w:r w:rsidR="006A5651">
        <w:rPr>
          <w:rFonts w:asciiTheme="minorHAnsi" w:hAnsiTheme="minorHAnsi"/>
          <w:b/>
          <w:lang w:val="de-DE"/>
        </w:rPr>
        <w:t xml:space="preserve">szeit </w:t>
      </w:r>
      <w:r w:rsidRPr="00FC66D4">
        <w:rPr>
          <w:rFonts w:asciiTheme="minorHAnsi" w:hAnsiTheme="minorHAnsi"/>
          <w:b/>
          <w:lang w:val="de-DE"/>
        </w:rPr>
        <w:t xml:space="preserve">: </w:t>
      </w:r>
      <w:r w:rsidR="00E7597B">
        <w:rPr>
          <w:rFonts w:asciiTheme="minorHAnsi" w:hAnsiTheme="minorHAnsi"/>
          <w:b/>
          <w:lang w:val="de-DE"/>
        </w:rPr>
        <w:t>28 Stunden</w:t>
      </w:r>
    </w:p>
    <w:p w14:paraId="4BF72520" w14:textId="4961CCBF" w:rsidR="00D77D84" w:rsidRPr="00475FC4" w:rsidRDefault="006A5651" w:rsidP="00D77D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b/>
        </w:rPr>
      </w:pPr>
      <w:proofErr w:type="spellStart"/>
      <w:r w:rsidRPr="00475FC4">
        <w:rPr>
          <w:rFonts w:asciiTheme="minorHAnsi" w:hAnsiTheme="minorHAnsi"/>
          <w:b/>
        </w:rPr>
        <w:t>Ort</w:t>
      </w:r>
      <w:proofErr w:type="spellEnd"/>
      <w:r w:rsidRPr="00475FC4">
        <w:rPr>
          <w:rFonts w:asciiTheme="minorHAnsi" w:hAnsiTheme="minorHAnsi"/>
          <w:b/>
        </w:rPr>
        <w:t xml:space="preserve"> </w:t>
      </w:r>
      <w:r w:rsidR="00D77D84" w:rsidRPr="00475FC4">
        <w:rPr>
          <w:rFonts w:asciiTheme="minorHAnsi" w:hAnsiTheme="minorHAnsi"/>
          <w:b/>
        </w:rPr>
        <w:t>:</w:t>
      </w:r>
      <w:r w:rsidR="00E7597B" w:rsidRPr="00475FC4">
        <w:rPr>
          <w:rFonts w:asciiTheme="minorHAnsi" w:hAnsiTheme="minorHAnsi"/>
          <w:b/>
        </w:rPr>
        <w:t xml:space="preserve"> D</w:t>
      </w:r>
      <w:r w:rsidR="001550FF" w:rsidRPr="00475FC4">
        <w:rPr>
          <w:rFonts w:asciiTheme="minorHAnsi" w:hAnsiTheme="minorHAnsi"/>
          <w:b/>
        </w:rPr>
        <w:t>épartement 54</w:t>
      </w:r>
      <w:r w:rsidR="00E7597B" w:rsidRPr="00475FC4">
        <w:rPr>
          <w:rFonts w:asciiTheme="minorHAnsi" w:hAnsiTheme="minorHAnsi"/>
          <w:b/>
        </w:rPr>
        <w:t xml:space="preserve">, 48 </w:t>
      </w:r>
      <w:proofErr w:type="spellStart"/>
      <w:r w:rsidR="00E7597B" w:rsidRPr="00475FC4">
        <w:rPr>
          <w:rFonts w:asciiTheme="minorHAnsi" w:hAnsiTheme="minorHAnsi"/>
          <w:b/>
        </w:rPr>
        <w:t>esplande</w:t>
      </w:r>
      <w:proofErr w:type="spellEnd"/>
      <w:r w:rsidR="00E7597B" w:rsidRPr="00475FC4">
        <w:rPr>
          <w:rFonts w:asciiTheme="minorHAnsi" w:hAnsiTheme="minorHAnsi"/>
          <w:b/>
        </w:rPr>
        <w:t xml:space="preserve"> Jaques Baudot 54000 Nancy</w:t>
      </w:r>
    </w:p>
    <w:p w14:paraId="445A30CD" w14:textId="4B60436E" w:rsidR="00D77D84" w:rsidRPr="00FC66D4" w:rsidRDefault="00A809D4" w:rsidP="00D77D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>Dauer</w:t>
      </w:r>
      <w:r w:rsidR="00D77D84" w:rsidRPr="00FC66D4">
        <w:rPr>
          <w:rFonts w:asciiTheme="minorHAnsi" w:hAnsiTheme="minorHAnsi"/>
          <w:b/>
          <w:lang w:val="de-DE"/>
        </w:rPr>
        <w:t xml:space="preserve"> de</w:t>
      </w:r>
      <w:r w:rsidRPr="00FC66D4">
        <w:rPr>
          <w:rFonts w:asciiTheme="minorHAnsi" w:hAnsiTheme="minorHAnsi"/>
          <w:b/>
          <w:lang w:val="de-DE"/>
        </w:rPr>
        <w:t>s</w:t>
      </w:r>
      <w:r w:rsidR="00D77D84" w:rsidRPr="00FC66D4">
        <w:rPr>
          <w:rFonts w:asciiTheme="minorHAnsi" w:hAnsiTheme="minorHAnsi"/>
          <w:b/>
          <w:lang w:val="de-DE"/>
        </w:rPr>
        <w:t xml:space="preserve"> Auftrag</w:t>
      </w:r>
      <w:r w:rsidRPr="00FC66D4">
        <w:rPr>
          <w:rFonts w:asciiTheme="minorHAnsi" w:hAnsiTheme="minorHAnsi"/>
          <w:b/>
          <w:lang w:val="de-DE"/>
        </w:rPr>
        <w:t>s</w:t>
      </w:r>
      <w:r w:rsidR="00E7597B">
        <w:rPr>
          <w:rFonts w:asciiTheme="minorHAnsi" w:hAnsiTheme="minorHAnsi"/>
          <w:b/>
          <w:lang w:val="de-DE"/>
        </w:rPr>
        <w:t> : 9 Monate</w:t>
      </w:r>
    </w:p>
    <w:p w14:paraId="011AD146" w14:textId="7AC35017" w:rsidR="00D77D84" w:rsidRPr="00FC66D4" w:rsidRDefault="00D77D84" w:rsidP="00D77D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>Anfang</w:t>
      </w:r>
      <w:r w:rsidR="00A809D4" w:rsidRPr="00FC66D4">
        <w:rPr>
          <w:rFonts w:asciiTheme="minorHAnsi" w:hAnsiTheme="minorHAnsi"/>
          <w:b/>
          <w:lang w:val="de-DE"/>
        </w:rPr>
        <w:t>sdatum</w:t>
      </w:r>
      <w:r w:rsidRPr="00FC66D4">
        <w:rPr>
          <w:rFonts w:asciiTheme="minorHAnsi" w:hAnsiTheme="minorHAnsi"/>
          <w:b/>
          <w:lang w:val="de-DE"/>
        </w:rPr>
        <w:t xml:space="preserve"> : </w:t>
      </w:r>
      <w:r w:rsidR="00475FC4">
        <w:rPr>
          <w:rFonts w:asciiTheme="minorHAnsi" w:hAnsiTheme="minorHAnsi"/>
          <w:b/>
          <w:lang w:val="de-DE"/>
        </w:rPr>
        <w:t>1 Ok</w:t>
      </w:r>
      <w:r w:rsidR="00F45E43">
        <w:rPr>
          <w:rFonts w:asciiTheme="minorHAnsi" w:hAnsiTheme="minorHAnsi"/>
          <w:b/>
          <w:lang w:val="de-DE"/>
        </w:rPr>
        <w:t>tober 2019</w:t>
      </w:r>
    </w:p>
    <w:p w14:paraId="7CDB20E6" w14:textId="77777777" w:rsidR="00DB154C" w:rsidRPr="00FC66D4" w:rsidRDefault="00DB154C">
      <w:pPr>
        <w:rPr>
          <w:lang w:val="de-DE"/>
        </w:rPr>
      </w:pPr>
    </w:p>
    <w:p w14:paraId="0A59701B" w14:textId="77777777" w:rsidR="00D61A90" w:rsidRPr="00FC66D4" w:rsidRDefault="00D61A90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</w:p>
    <w:p w14:paraId="24C9312F" w14:textId="6BEB1B51" w:rsidR="00D77D84" w:rsidRPr="00FC66D4" w:rsidRDefault="00E7597B" w:rsidP="00D77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u w:val="single"/>
          <w:lang w:val="de-DE"/>
        </w:rPr>
      </w:pPr>
      <w:r>
        <w:rPr>
          <w:rFonts w:asciiTheme="minorHAnsi" w:hAnsiTheme="minorHAnsi"/>
          <w:b/>
          <w:u w:val="single"/>
          <w:lang w:val="de-DE"/>
        </w:rPr>
        <w:t>Empfangsbedingungen</w:t>
      </w:r>
      <w:r w:rsidR="00D77D84" w:rsidRPr="00FC66D4">
        <w:rPr>
          <w:rFonts w:asciiTheme="minorHAnsi" w:hAnsiTheme="minorHAnsi"/>
          <w:b/>
          <w:u w:val="single"/>
          <w:lang w:val="de-DE"/>
        </w:rPr>
        <w:t xml:space="preserve">: </w:t>
      </w:r>
    </w:p>
    <w:p w14:paraId="5570A4CD" w14:textId="0556C394" w:rsidR="00D61A90" w:rsidRPr="00FC66D4" w:rsidRDefault="00D61A90" w:rsidP="00D61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  <w:r w:rsidRPr="00E7597B">
        <w:rPr>
          <w:rFonts w:asciiTheme="minorHAnsi" w:hAnsiTheme="minorHAnsi"/>
          <w:b/>
          <w:lang w:val="de-DE"/>
        </w:rPr>
        <w:t xml:space="preserve">Der </w:t>
      </w:r>
      <w:r w:rsidR="00E7597B" w:rsidRPr="00E7597B">
        <w:rPr>
          <w:rFonts w:asciiTheme="minorHAnsi" w:hAnsiTheme="minorHAnsi"/>
          <w:b/>
          <w:lang w:val="de-DE"/>
        </w:rPr>
        <w:t>Vertrag</w:t>
      </w:r>
      <w:r w:rsidR="00E7597B">
        <w:rPr>
          <w:rFonts w:asciiTheme="minorHAnsi" w:hAnsiTheme="minorHAnsi"/>
          <w:b/>
          <w:lang w:val="de-DE"/>
        </w:rPr>
        <w:t xml:space="preserve"> ist</w:t>
      </w:r>
      <w:r w:rsidRPr="00FC66D4">
        <w:rPr>
          <w:rFonts w:asciiTheme="minorHAnsi" w:hAnsiTheme="minorHAnsi"/>
          <w:b/>
          <w:lang w:val="de-DE"/>
        </w:rPr>
        <w:t xml:space="preserve"> ein französisch</w:t>
      </w:r>
      <w:r w:rsidR="00A809D4" w:rsidRPr="00FC66D4">
        <w:rPr>
          <w:rFonts w:asciiTheme="minorHAnsi" w:hAnsiTheme="minorHAnsi"/>
          <w:b/>
          <w:lang w:val="de-DE"/>
        </w:rPr>
        <w:t>er</w:t>
      </w:r>
      <w:r w:rsidRPr="00FC66D4">
        <w:rPr>
          <w:rFonts w:asciiTheme="minorHAnsi" w:hAnsiTheme="minorHAnsi"/>
          <w:b/>
          <w:lang w:val="de-DE"/>
        </w:rPr>
        <w:t xml:space="preserve"> Zivildienstvertrag</w:t>
      </w:r>
      <w:r w:rsidR="00E7597B">
        <w:rPr>
          <w:rFonts w:asciiTheme="minorHAnsi" w:hAnsiTheme="minorHAnsi"/>
          <w:b/>
          <w:lang w:val="de-DE"/>
        </w:rPr>
        <w:t xml:space="preserve"> und</w:t>
      </w:r>
      <w:r w:rsidRPr="00FC66D4">
        <w:rPr>
          <w:rFonts w:asciiTheme="minorHAnsi" w:hAnsiTheme="minorHAnsi"/>
          <w:b/>
          <w:lang w:val="de-DE"/>
        </w:rPr>
        <w:t xml:space="preserve"> </w:t>
      </w:r>
      <w:r w:rsidR="00A809D4" w:rsidRPr="00FC66D4">
        <w:rPr>
          <w:rFonts w:asciiTheme="minorHAnsi" w:hAnsiTheme="minorHAnsi"/>
          <w:b/>
          <w:lang w:val="de-DE"/>
        </w:rPr>
        <w:t>vergütet in einem Umfang von</w:t>
      </w:r>
      <w:r w:rsidR="00E7597B">
        <w:rPr>
          <w:rFonts w:asciiTheme="minorHAnsi" w:hAnsiTheme="minorHAnsi"/>
          <w:b/>
          <w:lang w:val="de-DE"/>
        </w:rPr>
        <w:t xml:space="preserve"> 470 Euro im </w:t>
      </w:r>
      <w:r w:rsidRPr="00FC66D4">
        <w:rPr>
          <w:rFonts w:asciiTheme="minorHAnsi" w:hAnsiTheme="minorHAnsi"/>
          <w:b/>
          <w:lang w:val="de-DE"/>
        </w:rPr>
        <w:t xml:space="preserve">Monat </w:t>
      </w:r>
      <w:r w:rsidR="00A809D4" w:rsidRPr="00FC66D4">
        <w:rPr>
          <w:rFonts w:asciiTheme="minorHAnsi" w:hAnsiTheme="minorHAnsi"/>
          <w:b/>
          <w:lang w:val="de-DE"/>
        </w:rPr>
        <w:t xml:space="preserve">durch die </w:t>
      </w:r>
      <w:r w:rsidRPr="00FC66D4">
        <w:rPr>
          <w:rFonts w:asciiTheme="minorHAnsi" w:hAnsiTheme="minorHAnsi"/>
          <w:b/>
          <w:lang w:val="de-DE"/>
        </w:rPr>
        <w:t>französische</w:t>
      </w:r>
      <w:r w:rsidR="00E7597B">
        <w:rPr>
          <w:rFonts w:asciiTheme="minorHAnsi" w:hAnsiTheme="minorHAnsi"/>
          <w:b/>
          <w:lang w:val="de-DE"/>
        </w:rPr>
        <w:t xml:space="preserve"> </w:t>
      </w:r>
      <w:r w:rsidRPr="00FC66D4">
        <w:rPr>
          <w:rFonts w:asciiTheme="minorHAnsi" w:hAnsiTheme="minorHAnsi"/>
          <w:b/>
          <w:lang w:val="de-DE"/>
        </w:rPr>
        <w:t>national</w:t>
      </w:r>
      <w:r w:rsidR="00A809D4" w:rsidRPr="00FC66D4">
        <w:rPr>
          <w:rFonts w:asciiTheme="minorHAnsi" w:hAnsiTheme="minorHAnsi"/>
          <w:b/>
          <w:lang w:val="de-DE"/>
        </w:rPr>
        <w:t>e</w:t>
      </w:r>
      <w:r w:rsidRPr="00FC66D4">
        <w:rPr>
          <w:rFonts w:asciiTheme="minorHAnsi" w:hAnsiTheme="minorHAnsi"/>
          <w:b/>
          <w:lang w:val="de-DE"/>
        </w:rPr>
        <w:t xml:space="preserve"> Agentu</w:t>
      </w:r>
      <w:r w:rsidR="00E7597B">
        <w:rPr>
          <w:rFonts w:asciiTheme="minorHAnsi" w:hAnsiTheme="minorHAnsi"/>
          <w:b/>
          <w:lang w:val="de-DE"/>
        </w:rPr>
        <w:t xml:space="preserve">r für Zivildienst, und 107 Euro im </w:t>
      </w:r>
      <w:r w:rsidRPr="00FC66D4">
        <w:rPr>
          <w:rFonts w:asciiTheme="minorHAnsi" w:hAnsiTheme="minorHAnsi"/>
          <w:b/>
          <w:lang w:val="de-DE"/>
        </w:rPr>
        <w:t xml:space="preserve">Monat </w:t>
      </w:r>
      <w:r w:rsidR="00A809D4" w:rsidRPr="00FC66D4">
        <w:rPr>
          <w:rFonts w:asciiTheme="minorHAnsi" w:hAnsiTheme="minorHAnsi"/>
          <w:b/>
          <w:lang w:val="de-DE"/>
        </w:rPr>
        <w:t xml:space="preserve">durch das </w:t>
      </w:r>
      <w:proofErr w:type="spellStart"/>
      <w:r w:rsidR="00E7597B">
        <w:rPr>
          <w:rFonts w:asciiTheme="minorHAnsi" w:hAnsiTheme="minorHAnsi"/>
          <w:b/>
          <w:lang w:val="de-DE"/>
        </w:rPr>
        <w:t>Dé</w:t>
      </w:r>
      <w:r w:rsidRPr="00FC66D4">
        <w:rPr>
          <w:rFonts w:asciiTheme="minorHAnsi" w:hAnsiTheme="minorHAnsi"/>
          <w:b/>
          <w:lang w:val="de-DE"/>
        </w:rPr>
        <w:t>partement</w:t>
      </w:r>
      <w:proofErr w:type="spellEnd"/>
      <w:r w:rsidRPr="00FC66D4">
        <w:rPr>
          <w:rFonts w:asciiTheme="minorHAnsi" w:hAnsiTheme="minorHAnsi"/>
          <w:b/>
          <w:lang w:val="de-DE"/>
        </w:rPr>
        <w:t xml:space="preserve">. </w:t>
      </w:r>
    </w:p>
    <w:p w14:paraId="5D6F264F" w14:textId="4F2B8188" w:rsidR="00E57DA9" w:rsidRPr="00FC66D4" w:rsidRDefault="00D61A90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>Die Alltags</w:t>
      </w:r>
      <w:r w:rsidR="00A809D4" w:rsidRPr="00FC66D4">
        <w:rPr>
          <w:rFonts w:asciiTheme="minorHAnsi" w:hAnsiTheme="minorHAnsi"/>
          <w:b/>
          <w:lang w:val="de-DE"/>
        </w:rPr>
        <w:t>-</w:t>
      </w:r>
      <w:r w:rsidRPr="00FC66D4">
        <w:rPr>
          <w:rFonts w:asciiTheme="minorHAnsi" w:hAnsiTheme="minorHAnsi"/>
          <w:b/>
          <w:lang w:val="de-DE"/>
        </w:rPr>
        <w:t xml:space="preserve"> und Reisekosten </w:t>
      </w:r>
      <w:r w:rsidR="00A809D4" w:rsidRPr="00FC66D4">
        <w:rPr>
          <w:rFonts w:asciiTheme="minorHAnsi" w:hAnsiTheme="minorHAnsi"/>
          <w:b/>
          <w:lang w:val="de-DE"/>
        </w:rPr>
        <w:t xml:space="preserve">werden die </w:t>
      </w:r>
      <w:r w:rsidRPr="00FC66D4">
        <w:rPr>
          <w:rFonts w:asciiTheme="minorHAnsi" w:hAnsiTheme="minorHAnsi"/>
          <w:b/>
          <w:lang w:val="de-DE"/>
        </w:rPr>
        <w:t>Zivildienstleiste</w:t>
      </w:r>
      <w:r w:rsidR="00E7597B">
        <w:rPr>
          <w:rFonts w:asciiTheme="minorHAnsi" w:hAnsiTheme="minorHAnsi"/>
          <w:b/>
          <w:lang w:val="de-DE"/>
        </w:rPr>
        <w:t>nden selbst übernehmen.</w:t>
      </w:r>
    </w:p>
    <w:p w14:paraId="0C1D9CBD" w14:textId="77777777" w:rsidR="00D61A90" w:rsidRPr="00FC66D4" w:rsidRDefault="00D61A90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</w:p>
    <w:p w14:paraId="6712B1AF" w14:textId="3812D6CB" w:rsidR="00D61A90" w:rsidRPr="00FC66D4" w:rsidRDefault="002B1F60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 xml:space="preserve">Die Unterkunft, die </w:t>
      </w:r>
      <w:r w:rsidR="00E7597B">
        <w:rPr>
          <w:rFonts w:asciiTheme="minorHAnsi" w:hAnsiTheme="minorHAnsi"/>
          <w:b/>
          <w:lang w:val="de-DE"/>
        </w:rPr>
        <w:t xml:space="preserve">Strom- </w:t>
      </w:r>
      <w:r w:rsidRPr="00FC66D4">
        <w:rPr>
          <w:rFonts w:asciiTheme="minorHAnsi" w:hAnsiTheme="minorHAnsi"/>
          <w:b/>
          <w:lang w:val="de-DE"/>
        </w:rPr>
        <w:t xml:space="preserve">und Wasserkosten </w:t>
      </w:r>
      <w:r w:rsidR="00A809D4" w:rsidRPr="00FC66D4">
        <w:rPr>
          <w:rFonts w:asciiTheme="minorHAnsi" w:hAnsiTheme="minorHAnsi"/>
          <w:b/>
          <w:lang w:val="de-DE"/>
        </w:rPr>
        <w:t xml:space="preserve">werden </w:t>
      </w:r>
      <w:r w:rsidR="00E7597B">
        <w:rPr>
          <w:rFonts w:asciiTheme="minorHAnsi" w:hAnsiTheme="minorHAnsi"/>
          <w:b/>
          <w:lang w:val="de-DE"/>
        </w:rPr>
        <w:t xml:space="preserve">von dem </w:t>
      </w:r>
      <w:proofErr w:type="spellStart"/>
      <w:r w:rsidR="00E7597B">
        <w:rPr>
          <w:rFonts w:asciiTheme="minorHAnsi" w:hAnsiTheme="minorHAnsi"/>
          <w:b/>
          <w:lang w:val="de-DE"/>
        </w:rPr>
        <w:t>Département</w:t>
      </w:r>
      <w:proofErr w:type="spellEnd"/>
      <w:r w:rsidR="00E7597B">
        <w:rPr>
          <w:rFonts w:asciiTheme="minorHAnsi" w:hAnsiTheme="minorHAnsi"/>
          <w:b/>
          <w:lang w:val="de-DE"/>
        </w:rPr>
        <w:t xml:space="preserve"> übernommen</w:t>
      </w:r>
      <w:r w:rsidRPr="00FC66D4">
        <w:rPr>
          <w:rFonts w:asciiTheme="minorHAnsi" w:hAnsiTheme="minorHAnsi"/>
          <w:b/>
          <w:lang w:val="de-DE"/>
        </w:rPr>
        <w:t xml:space="preserve">. </w:t>
      </w:r>
    </w:p>
    <w:p w14:paraId="127CC603" w14:textId="77777777" w:rsidR="002B1F60" w:rsidRPr="00FC66D4" w:rsidRDefault="002B1F60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</w:p>
    <w:p w14:paraId="57C52D11" w14:textId="5AD0DC23" w:rsidR="006B322B" w:rsidRPr="00FC66D4" w:rsidRDefault="002B1F60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u w:val="single"/>
          <w:lang w:val="de-DE"/>
        </w:rPr>
      </w:pPr>
      <w:r w:rsidRPr="00FC66D4">
        <w:rPr>
          <w:rFonts w:asciiTheme="minorHAnsi" w:hAnsiTheme="minorHAnsi"/>
          <w:b/>
          <w:u w:val="single"/>
          <w:lang w:val="de-DE"/>
        </w:rPr>
        <w:t>Um de</w:t>
      </w:r>
      <w:r w:rsidR="00A809D4" w:rsidRPr="00FC66D4">
        <w:rPr>
          <w:rFonts w:asciiTheme="minorHAnsi" w:hAnsiTheme="minorHAnsi"/>
          <w:b/>
          <w:u w:val="single"/>
          <w:lang w:val="de-DE"/>
        </w:rPr>
        <w:t>n</w:t>
      </w:r>
      <w:r w:rsidRPr="00FC66D4">
        <w:rPr>
          <w:rFonts w:asciiTheme="minorHAnsi" w:hAnsiTheme="minorHAnsi"/>
          <w:b/>
          <w:u w:val="single"/>
          <w:lang w:val="de-DE"/>
        </w:rPr>
        <w:t xml:space="preserve"> Ve</w:t>
      </w:r>
      <w:r w:rsidR="00E7597B">
        <w:rPr>
          <w:rFonts w:asciiTheme="minorHAnsi" w:hAnsiTheme="minorHAnsi"/>
          <w:b/>
          <w:u w:val="single"/>
          <w:lang w:val="de-DE"/>
        </w:rPr>
        <w:t>rtrag zu unterschreiben muss die</w:t>
      </w:r>
      <w:r w:rsidRPr="00FC66D4">
        <w:rPr>
          <w:rFonts w:asciiTheme="minorHAnsi" w:hAnsiTheme="minorHAnsi"/>
          <w:b/>
          <w:u w:val="single"/>
          <w:lang w:val="de-DE"/>
        </w:rPr>
        <w:t xml:space="preserve"> </w:t>
      </w:r>
      <w:r w:rsidR="00E7597B">
        <w:rPr>
          <w:rFonts w:asciiTheme="minorHAnsi" w:hAnsiTheme="minorHAnsi"/>
          <w:b/>
          <w:u w:val="single"/>
          <w:lang w:val="de-DE"/>
        </w:rPr>
        <w:t>oder der</w:t>
      </w:r>
      <w:r w:rsidR="00A809D4" w:rsidRPr="00FC66D4">
        <w:rPr>
          <w:rFonts w:asciiTheme="minorHAnsi" w:hAnsiTheme="minorHAnsi"/>
          <w:b/>
          <w:u w:val="single"/>
          <w:lang w:val="de-DE"/>
        </w:rPr>
        <w:t xml:space="preserve"> </w:t>
      </w:r>
      <w:r w:rsidRPr="00FC66D4">
        <w:rPr>
          <w:rFonts w:asciiTheme="minorHAnsi" w:hAnsiTheme="minorHAnsi"/>
          <w:b/>
          <w:u w:val="single"/>
          <w:lang w:val="de-DE"/>
        </w:rPr>
        <w:t>freiwillige Zivildienstleiste</w:t>
      </w:r>
      <w:r w:rsidR="00A809D4" w:rsidRPr="00FC66D4">
        <w:rPr>
          <w:rFonts w:asciiTheme="minorHAnsi" w:hAnsiTheme="minorHAnsi"/>
          <w:b/>
          <w:u w:val="single"/>
          <w:lang w:val="de-DE"/>
        </w:rPr>
        <w:t>nde</w:t>
      </w:r>
      <w:r w:rsidR="00E7597B">
        <w:rPr>
          <w:rFonts w:asciiTheme="minorHAnsi" w:hAnsiTheme="minorHAnsi"/>
          <w:b/>
          <w:u w:val="single"/>
          <w:lang w:val="de-DE"/>
        </w:rPr>
        <w:t xml:space="preserve"> ein K</w:t>
      </w:r>
      <w:r w:rsidRPr="00FC66D4">
        <w:rPr>
          <w:rFonts w:asciiTheme="minorHAnsi" w:hAnsiTheme="minorHAnsi"/>
          <w:b/>
          <w:u w:val="single"/>
          <w:lang w:val="de-DE"/>
        </w:rPr>
        <w:t xml:space="preserve">onto in Frankreich besitzen und in Frankreich wohnen. Um diese </w:t>
      </w:r>
      <w:r w:rsidR="00A809D4" w:rsidRPr="00FC66D4">
        <w:rPr>
          <w:rFonts w:asciiTheme="minorHAnsi" w:hAnsiTheme="minorHAnsi"/>
          <w:b/>
          <w:u w:val="single"/>
          <w:lang w:val="de-DE"/>
        </w:rPr>
        <w:t xml:space="preserve">Schritte </w:t>
      </w:r>
      <w:r w:rsidRPr="00FC66D4">
        <w:rPr>
          <w:rFonts w:asciiTheme="minorHAnsi" w:hAnsiTheme="minorHAnsi"/>
          <w:b/>
          <w:u w:val="single"/>
          <w:lang w:val="de-DE"/>
        </w:rPr>
        <w:t>zu vereinfac</w:t>
      </w:r>
      <w:r w:rsidR="00E7597B">
        <w:rPr>
          <w:rFonts w:asciiTheme="minorHAnsi" w:hAnsiTheme="minorHAnsi"/>
          <w:b/>
          <w:u w:val="single"/>
          <w:lang w:val="de-DE"/>
        </w:rPr>
        <w:t xml:space="preserve">hen, werden sie von der Abteilung  Engagement et </w:t>
      </w:r>
      <w:proofErr w:type="spellStart"/>
      <w:r w:rsidR="00E7597B">
        <w:rPr>
          <w:rFonts w:asciiTheme="minorHAnsi" w:hAnsiTheme="minorHAnsi"/>
          <w:b/>
          <w:u w:val="single"/>
          <w:lang w:val="de-DE"/>
        </w:rPr>
        <w:t>Citoyennete</w:t>
      </w:r>
      <w:proofErr w:type="spellEnd"/>
      <w:r w:rsidR="00E7597B">
        <w:rPr>
          <w:rFonts w:asciiTheme="minorHAnsi" w:hAnsiTheme="minorHAnsi"/>
          <w:b/>
          <w:u w:val="single"/>
          <w:lang w:val="de-DE"/>
        </w:rPr>
        <w:t xml:space="preserve"> </w:t>
      </w:r>
      <w:r w:rsidRPr="00FC66D4">
        <w:rPr>
          <w:rFonts w:asciiTheme="minorHAnsi" w:hAnsiTheme="minorHAnsi"/>
          <w:b/>
          <w:u w:val="single"/>
          <w:lang w:val="de-DE"/>
        </w:rPr>
        <w:t xml:space="preserve">des </w:t>
      </w:r>
      <w:proofErr w:type="spellStart"/>
      <w:r w:rsidR="00E7597B">
        <w:rPr>
          <w:rFonts w:asciiTheme="minorHAnsi" w:hAnsiTheme="minorHAnsi"/>
          <w:b/>
          <w:u w:val="single"/>
          <w:lang w:val="de-DE"/>
        </w:rPr>
        <w:t>Dé</w:t>
      </w:r>
      <w:r w:rsidR="00A84D3F" w:rsidRPr="00FC66D4">
        <w:rPr>
          <w:rFonts w:asciiTheme="minorHAnsi" w:hAnsiTheme="minorHAnsi"/>
          <w:b/>
          <w:u w:val="single"/>
          <w:lang w:val="de-DE"/>
        </w:rPr>
        <w:t>partements</w:t>
      </w:r>
      <w:proofErr w:type="spellEnd"/>
      <w:r w:rsidRPr="00FC66D4">
        <w:rPr>
          <w:rFonts w:asciiTheme="minorHAnsi" w:hAnsiTheme="minorHAnsi"/>
          <w:b/>
          <w:u w:val="single"/>
          <w:lang w:val="de-DE"/>
        </w:rPr>
        <w:t xml:space="preserve"> </w:t>
      </w:r>
      <w:r w:rsidR="00A84D3F" w:rsidRPr="00FC66D4">
        <w:rPr>
          <w:rFonts w:asciiTheme="minorHAnsi" w:hAnsiTheme="minorHAnsi"/>
          <w:b/>
          <w:u w:val="single"/>
          <w:lang w:val="de-DE"/>
        </w:rPr>
        <w:t>begleite</w:t>
      </w:r>
      <w:r w:rsidR="00A809D4" w:rsidRPr="00FC66D4">
        <w:rPr>
          <w:rFonts w:asciiTheme="minorHAnsi" w:hAnsiTheme="minorHAnsi"/>
          <w:b/>
          <w:u w:val="single"/>
          <w:lang w:val="de-DE"/>
        </w:rPr>
        <w:t>t</w:t>
      </w:r>
      <w:r w:rsidR="00A84D3F" w:rsidRPr="00FC66D4">
        <w:rPr>
          <w:rFonts w:asciiTheme="minorHAnsi" w:hAnsiTheme="minorHAnsi"/>
          <w:b/>
          <w:u w:val="single"/>
          <w:lang w:val="de-DE"/>
        </w:rPr>
        <w:t xml:space="preserve">. </w:t>
      </w:r>
    </w:p>
    <w:p w14:paraId="48E101F8" w14:textId="082B02A6" w:rsidR="00A84D3F" w:rsidRPr="00FC66D4" w:rsidRDefault="00E7597B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  <w:r>
        <w:rPr>
          <w:rFonts w:asciiTheme="minorHAnsi" w:hAnsiTheme="minorHAnsi"/>
          <w:b/>
          <w:lang w:val="de-DE"/>
        </w:rPr>
        <w:t xml:space="preserve">Die von dem </w:t>
      </w:r>
      <w:proofErr w:type="spellStart"/>
      <w:r>
        <w:rPr>
          <w:rFonts w:asciiTheme="minorHAnsi" w:hAnsiTheme="minorHAnsi"/>
          <w:b/>
          <w:lang w:val="de-DE"/>
        </w:rPr>
        <w:t>Dé</w:t>
      </w:r>
      <w:r w:rsidR="00CD29C5" w:rsidRPr="00FC66D4">
        <w:rPr>
          <w:rFonts w:asciiTheme="minorHAnsi" w:hAnsiTheme="minorHAnsi"/>
          <w:b/>
          <w:lang w:val="de-DE"/>
        </w:rPr>
        <w:t>partement</w:t>
      </w:r>
      <w:proofErr w:type="spellEnd"/>
      <w:r w:rsidR="00A809D4" w:rsidRPr="00FC66D4">
        <w:rPr>
          <w:rFonts w:asciiTheme="minorHAnsi" w:hAnsiTheme="minorHAnsi"/>
          <w:b/>
          <w:lang w:val="de-DE"/>
        </w:rPr>
        <w:t xml:space="preserve"> zur Verfügung gestellte Unterkunft</w:t>
      </w:r>
      <w:r w:rsidR="00CD29C5" w:rsidRPr="00FC66D4">
        <w:rPr>
          <w:rFonts w:asciiTheme="minorHAnsi" w:hAnsiTheme="minorHAnsi"/>
          <w:b/>
          <w:lang w:val="de-DE"/>
        </w:rPr>
        <w:t xml:space="preserve"> </w:t>
      </w:r>
      <w:r w:rsidR="00A809D4" w:rsidRPr="00FC66D4">
        <w:rPr>
          <w:rFonts w:asciiTheme="minorHAnsi" w:hAnsiTheme="minorHAnsi"/>
          <w:b/>
          <w:lang w:val="de-DE"/>
        </w:rPr>
        <w:t xml:space="preserve">befindet sich </w:t>
      </w:r>
      <w:r>
        <w:rPr>
          <w:rFonts w:asciiTheme="minorHAnsi" w:hAnsiTheme="minorHAnsi"/>
          <w:b/>
          <w:lang w:val="de-DE"/>
        </w:rPr>
        <w:t xml:space="preserve">in </w:t>
      </w:r>
      <w:proofErr w:type="spellStart"/>
      <w:r>
        <w:rPr>
          <w:rFonts w:asciiTheme="minorHAnsi" w:hAnsiTheme="minorHAnsi"/>
          <w:b/>
          <w:lang w:val="de-DE"/>
        </w:rPr>
        <w:t>Laxou</w:t>
      </w:r>
      <w:proofErr w:type="spellEnd"/>
      <w:r>
        <w:rPr>
          <w:rFonts w:asciiTheme="minorHAnsi" w:hAnsiTheme="minorHAnsi"/>
          <w:b/>
          <w:lang w:val="de-DE"/>
        </w:rPr>
        <w:t xml:space="preserve"> 416 Avenue de la Liberation.</w:t>
      </w:r>
    </w:p>
    <w:p w14:paraId="2017F1CD" w14:textId="77777777" w:rsidR="00E57DA9" w:rsidRPr="00FC66D4" w:rsidRDefault="00E57DA9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</w:p>
    <w:p w14:paraId="1D8931CF" w14:textId="77777777" w:rsidR="00356AF2" w:rsidRPr="00FC66D4" w:rsidRDefault="00356AF2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i/>
          <w:u w:val="single"/>
          <w:lang w:val="de-DE"/>
        </w:rPr>
      </w:pPr>
      <w:r w:rsidRPr="00FC66D4">
        <w:rPr>
          <w:rFonts w:asciiTheme="minorHAnsi" w:hAnsiTheme="minorHAnsi"/>
          <w:b/>
          <w:i/>
          <w:u w:val="single"/>
          <w:lang w:val="de-DE"/>
        </w:rPr>
        <w:t xml:space="preserve">Ausschnitt der Webseite der Nationalen Agentur für Zivildienst. </w:t>
      </w:r>
    </w:p>
    <w:p w14:paraId="03DAA5E1" w14:textId="2A658D51" w:rsidR="00356AF2" w:rsidRPr="00FC66D4" w:rsidRDefault="00B54D22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i/>
          <w:lang w:val="de-DE"/>
        </w:rPr>
      </w:pPr>
      <w:r w:rsidRPr="00FC66D4">
        <w:rPr>
          <w:rFonts w:asciiTheme="minorHAnsi" w:hAnsiTheme="minorHAnsi"/>
          <w:b/>
          <w:i/>
          <w:lang w:val="de-DE"/>
        </w:rPr>
        <w:t xml:space="preserve"> Am Anfang </w:t>
      </w:r>
      <w:r w:rsidR="00A809D4" w:rsidRPr="00FC66D4">
        <w:rPr>
          <w:rFonts w:asciiTheme="minorHAnsi" w:hAnsiTheme="minorHAnsi"/>
          <w:b/>
          <w:i/>
          <w:lang w:val="de-DE"/>
        </w:rPr>
        <w:t xml:space="preserve">Ihres </w:t>
      </w:r>
      <w:r w:rsidRPr="00FC66D4">
        <w:rPr>
          <w:rFonts w:asciiTheme="minorHAnsi" w:hAnsiTheme="minorHAnsi"/>
          <w:b/>
          <w:i/>
          <w:lang w:val="de-DE"/>
        </w:rPr>
        <w:t>Auftrag</w:t>
      </w:r>
      <w:r w:rsidR="00A809D4" w:rsidRPr="00FC66D4">
        <w:rPr>
          <w:rFonts w:asciiTheme="minorHAnsi" w:hAnsiTheme="minorHAnsi"/>
          <w:b/>
          <w:i/>
          <w:lang w:val="de-DE"/>
        </w:rPr>
        <w:t>s</w:t>
      </w:r>
      <w:r w:rsidRPr="00FC66D4">
        <w:rPr>
          <w:rFonts w:asciiTheme="minorHAnsi" w:hAnsiTheme="minorHAnsi"/>
          <w:b/>
          <w:i/>
          <w:lang w:val="de-DE"/>
        </w:rPr>
        <w:t xml:space="preserve"> werden </w:t>
      </w:r>
      <w:r w:rsidR="00A809D4" w:rsidRPr="00FC66D4">
        <w:rPr>
          <w:rFonts w:asciiTheme="minorHAnsi" w:hAnsiTheme="minorHAnsi"/>
          <w:b/>
          <w:i/>
          <w:lang w:val="de-DE"/>
        </w:rPr>
        <w:t xml:space="preserve">Sie </w:t>
      </w:r>
      <w:r w:rsidRPr="00FC66D4">
        <w:rPr>
          <w:rFonts w:asciiTheme="minorHAnsi" w:hAnsiTheme="minorHAnsi"/>
          <w:b/>
          <w:i/>
          <w:lang w:val="de-DE"/>
        </w:rPr>
        <w:t xml:space="preserve">per Post </w:t>
      </w:r>
      <w:r w:rsidR="00A809D4" w:rsidRPr="00FC66D4">
        <w:rPr>
          <w:rFonts w:asciiTheme="minorHAnsi" w:hAnsiTheme="minorHAnsi"/>
          <w:b/>
          <w:i/>
          <w:lang w:val="de-DE"/>
        </w:rPr>
        <w:t>I</w:t>
      </w:r>
      <w:r w:rsidR="00E7597B">
        <w:rPr>
          <w:rFonts w:asciiTheme="minorHAnsi" w:hAnsiTheme="minorHAnsi"/>
          <w:b/>
          <w:i/>
          <w:lang w:val="de-DE"/>
        </w:rPr>
        <w:t xml:space="preserve">hre persönliche </w:t>
      </w:r>
      <w:r w:rsidRPr="00FC66D4">
        <w:rPr>
          <w:rFonts w:asciiTheme="minorHAnsi" w:hAnsiTheme="minorHAnsi"/>
          <w:b/>
          <w:i/>
          <w:lang w:val="de-DE"/>
        </w:rPr>
        <w:t>freiwilliger Zivildienstleister</w:t>
      </w:r>
      <w:r w:rsidR="00A809D4" w:rsidRPr="00FC66D4">
        <w:rPr>
          <w:rFonts w:asciiTheme="minorHAnsi" w:hAnsiTheme="minorHAnsi"/>
          <w:b/>
          <w:i/>
          <w:lang w:val="de-DE"/>
        </w:rPr>
        <w:t>-</w:t>
      </w:r>
      <w:r w:rsidRPr="00FC66D4">
        <w:rPr>
          <w:rFonts w:asciiTheme="minorHAnsi" w:hAnsiTheme="minorHAnsi"/>
          <w:b/>
          <w:i/>
          <w:lang w:val="de-DE"/>
        </w:rPr>
        <w:t xml:space="preserve"> Karte bekommen. Sie ist ein Jahr gültig und bestätigt ihre</w:t>
      </w:r>
      <w:r w:rsidR="00A809D4" w:rsidRPr="00FC66D4">
        <w:rPr>
          <w:rFonts w:asciiTheme="minorHAnsi" w:hAnsiTheme="minorHAnsi"/>
          <w:b/>
          <w:i/>
          <w:lang w:val="de-DE"/>
        </w:rPr>
        <w:t>n</w:t>
      </w:r>
      <w:r w:rsidRPr="00FC66D4">
        <w:rPr>
          <w:rFonts w:asciiTheme="minorHAnsi" w:hAnsiTheme="minorHAnsi"/>
          <w:b/>
          <w:i/>
          <w:lang w:val="de-DE"/>
        </w:rPr>
        <w:t xml:space="preserve"> </w:t>
      </w:r>
      <w:r w:rsidR="00A809D4" w:rsidRPr="00FC66D4">
        <w:rPr>
          <w:rFonts w:asciiTheme="minorHAnsi" w:hAnsiTheme="minorHAnsi"/>
          <w:b/>
          <w:i/>
          <w:lang w:val="de-DE"/>
        </w:rPr>
        <w:t xml:space="preserve">Status </w:t>
      </w:r>
      <w:r w:rsidRPr="00FC66D4">
        <w:rPr>
          <w:rFonts w:asciiTheme="minorHAnsi" w:hAnsiTheme="minorHAnsi"/>
          <w:b/>
          <w:i/>
          <w:lang w:val="de-DE"/>
        </w:rPr>
        <w:t xml:space="preserve">bei den verschiedenen </w:t>
      </w:r>
      <w:r w:rsidR="00A809D4" w:rsidRPr="00FC66D4">
        <w:rPr>
          <w:rFonts w:asciiTheme="minorHAnsi" w:hAnsiTheme="minorHAnsi"/>
          <w:b/>
          <w:i/>
          <w:lang w:val="de-DE"/>
        </w:rPr>
        <w:t>Behörden</w:t>
      </w:r>
      <w:r w:rsidRPr="00FC66D4">
        <w:rPr>
          <w:rFonts w:asciiTheme="minorHAnsi" w:hAnsiTheme="minorHAnsi"/>
          <w:b/>
          <w:i/>
          <w:lang w:val="de-DE"/>
        </w:rPr>
        <w:t xml:space="preserve">. Sie </w:t>
      </w:r>
      <w:r w:rsidR="00A809D4" w:rsidRPr="00FC66D4">
        <w:rPr>
          <w:rFonts w:asciiTheme="minorHAnsi" w:hAnsiTheme="minorHAnsi"/>
          <w:b/>
          <w:i/>
          <w:lang w:val="de-DE"/>
        </w:rPr>
        <w:t xml:space="preserve">ermöglicht zudem </w:t>
      </w:r>
      <w:r w:rsidRPr="00FC66D4">
        <w:rPr>
          <w:rFonts w:asciiTheme="minorHAnsi" w:hAnsiTheme="minorHAnsi"/>
          <w:b/>
          <w:i/>
          <w:lang w:val="de-DE"/>
        </w:rPr>
        <w:t xml:space="preserve"> Vorteile mit den Partner</w:t>
      </w:r>
      <w:r w:rsidR="00A809D4" w:rsidRPr="00FC66D4">
        <w:rPr>
          <w:rFonts w:asciiTheme="minorHAnsi" w:hAnsiTheme="minorHAnsi"/>
          <w:b/>
          <w:i/>
          <w:lang w:val="de-DE"/>
        </w:rPr>
        <w:t>o</w:t>
      </w:r>
      <w:r w:rsidRPr="00FC66D4">
        <w:rPr>
          <w:rFonts w:asciiTheme="minorHAnsi" w:hAnsiTheme="minorHAnsi"/>
          <w:b/>
          <w:i/>
          <w:lang w:val="de-DE"/>
        </w:rPr>
        <w:t>rganisationen</w:t>
      </w:r>
      <w:r w:rsidR="00720994" w:rsidRPr="00FC66D4">
        <w:rPr>
          <w:rFonts w:asciiTheme="minorHAnsi" w:hAnsiTheme="minorHAnsi"/>
          <w:b/>
          <w:i/>
          <w:lang w:val="de-DE"/>
        </w:rPr>
        <w:t xml:space="preserve">. </w:t>
      </w:r>
      <w:r w:rsidRPr="00FC66D4">
        <w:rPr>
          <w:rFonts w:asciiTheme="minorHAnsi" w:hAnsiTheme="minorHAnsi"/>
          <w:b/>
          <w:i/>
          <w:lang w:val="de-DE"/>
        </w:rPr>
        <w:t xml:space="preserve">Um mehr darüber zu </w:t>
      </w:r>
      <w:r w:rsidR="00A809D4" w:rsidRPr="00FC66D4">
        <w:rPr>
          <w:rFonts w:asciiTheme="minorHAnsi" w:hAnsiTheme="minorHAnsi"/>
          <w:b/>
          <w:i/>
          <w:lang w:val="de-DE"/>
        </w:rPr>
        <w:t>erfahren</w:t>
      </w:r>
      <w:r w:rsidRPr="00FC66D4">
        <w:rPr>
          <w:rFonts w:asciiTheme="minorHAnsi" w:hAnsiTheme="minorHAnsi"/>
          <w:b/>
          <w:i/>
          <w:lang w:val="de-DE"/>
        </w:rPr>
        <w:t xml:space="preserve">: </w:t>
      </w:r>
      <w:hyperlink r:id="rId10" w:history="1">
        <w:r w:rsidRPr="00FC66D4">
          <w:rPr>
            <w:rStyle w:val="Lienhypertexte"/>
            <w:rFonts w:asciiTheme="minorHAnsi" w:hAnsiTheme="minorHAnsi"/>
            <w:b/>
            <w:i/>
            <w:color w:val="auto"/>
            <w:lang w:val="de-DE"/>
          </w:rPr>
          <w:t>www.service-civique.gouv.fr/avantages/</w:t>
        </w:r>
      </w:hyperlink>
      <w:r w:rsidRPr="00FC66D4">
        <w:rPr>
          <w:rFonts w:asciiTheme="minorHAnsi" w:hAnsiTheme="minorHAnsi"/>
          <w:b/>
          <w:i/>
          <w:lang w:val="de-DE"/>
        </w:rPr>
        <w:t>.</w:t>
      </w:r>
    </w:p>
    <w:p w14:paraId="761A6B7F" w14:textId="77777777" w:rsidR="00356AF2" w:rsidRDefault="00356AF2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i/>
          <w:lang w:val="de-DE"/>
        </w:rPr>
      </w:pPr>
    </w:p>
    <w:p w14:paraId="75115E09" w14:textId="77777777" w:rsidR="00E7597B" w:rsidRDefault="00E7597B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i/>
          <w:lang w:val="de-DE"/>
        </w:rPr>
      </w:pPr>
    </w:p>
    <w:p w14:paraId="0E5D898F" w14:textId="77777777" w:rsidR="00A23381" w:rsidRPr="00FC66D4" w:rsidRDefault="00A23381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i/>
          <w:lang w:val="de-DE"/>
        </w:rPr>
      </w:pPr>
    </w:p>
    <w:p w14:paraId="46C0F0E7" w14:textId="14EB287B" w:rsidR="00B54D22" w:rsidRPr="00FC66D4" w:rsidRDefault="0033185E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i/>
          <w:lang w:val="de-DE"/>
        </w:rPr>
      </w:pPr>
      <w:r w:rsidRPr="00FC66D4">
        <w:rPr>
          <w:rFonts w:asciiTheme="minorHAnsi" w:hAnsiTheme="minorHAnsi"/>
          <w:b/>
          <w:i/>
          <w:lang w:val="de-DE"/>
        </w:rPr>
        <w:lastRenderedPageBreak/>
        <w:t>Die Zivildienst-Verpflichtung berechtigt den Inhaber zur vollen sozialen Grundsicherung, die direkt vom Staat geleistet wird.</w:t>
      </w:r>
      <w:r w:rsidRPr="00FC66D4">
        <w:rPr>
          <w:lang w:val="de-DE"/>
        </w:rPr>
        <w:t xml:space="preserve"> </w:t>
      </w:r>
      <w:r w:rsidRPr="00FC66D4">
        <w:rPr>
          <w:rFonts w:asciiTheme="minorHAnsi" w:hAnsiTheme="minorHAnsi"/>
          <w:b/>
          <w:i/>
          <w:lang w:val="de-DE"/>
        </w:rPr>
        <w:t>Sie profitieren von Kranken-, Mutterschafts-, Invaliditäts- und Arbeitsunfallversicherungen</w:t>
      </w:r>
      <w:r w:rsidR="00D651DE" w:rsidRPr="00FC66D4">
        <w:rPr>
          <w:rFonts w:asciiTheme="minorHAnsi" w:hAnsiTheme="minorHAnsi"/>
          <w:b/>
          <w:i/>
          <w:lang w:val="de-DE"/>
        </w:rPr>
        <w:t>. Außerdem,  alle von Ihnen durchgeführten</w:t>
      </w:r>
      <w:r w:rsidR="002D547B" w:rsidRPr="00FC66D4">
        <w:rPr>
          <w:rFonts w:asciiTheme="minorHAnsi" w:hAnsiTheme="minorHAnsi"/>
          <w:b/>
          <w:i/>
          <w:lang w:val="de-DE"/>
        </w:rPr>
        <w:t xml:space="preserve"> </w:t>
      </w:r>
      <w:r w:rsidR="00FC66D4" w:rsidRPr="00FC66D4">
        <w:rPr>
          <w:rFonts w:asciiTheme="minorHAnsi" w:hAnsiTheme="minorHAnsi"/>
          <w:b/>
          <w:i/>
          <w:lang w:val="de-DE"/>
        </w:rPr>
        <w:t>Trimester</w:t>
      </w:r>
      <w:r w:rsidR="00D651DE" w:rsidRPr="00FC66D4">
        <w:rPr>
          <w:rFonts w:asciiTheme="minorHAnsi" w:hAnsiTheme="minorHAnsi"/>
          <w:b/>
          <w:i/>
          <w:lang w:val="de-DE"/>
        </w:rPr>
        <w:t xml:space="preserve"> werden in der Rentenversicherung berücksichtigt.</w:t>
      </w:r>
      <w:r w:rsidR="00D651DE" w:rsidRPr="00FC66D4">
        <w:rPr>
          <w:lang w:val="de-DE"/>
        </w:rPr>
        <w:t xml:space="preserve"> </w:t>
      </w:r>
      <w:r w:rsidR="00D651DE" w:rsidRPr="00FC66D4">
        <w:rPr>
          <w:rFonts w:asciiTheme="minorHAnsi" w:hAnsiTheme="minorHAnsi"/>
          <w:b/>
          <w:i/>
          <w:lang w:val="de-DE"/>
        </w:rPr>
        <w:t xml:space="preserve">Nachdem Sie eine Kopie Ihres Zivildienst-Vertrags abgeschickt haben, erhalten Sie von der Krankenkasse eine Sozialversicherungskarte. » </w:t>
      </w:r>
      <w:hyperlink r:id="rId11" w:history="1">
        <w:r w:rsidR="00D651DE" w:rsidRPr="00FC66D4">
          <w:rPr>
            <w:rStyle w:val="Lienhypertexte"/>
            <w:rFonts w:asciiTheme="minorHAnsi" w:hAnsiTheme="minorHAnsi"/>
            <w:b/>
            <w:i/>
            <w:color w:val="auto"/>
            <w:lang w:val="de-DE"/>
          </w:rPr>
          <w:t>http://www.service-civique.gouv.fr/faq-volontaire</w:t>
        </w:r>
      </w:hyperlink>
    </w:p>
    <w:p w14:paraId="72E6A9DA" w14:textId="77777777" w:rsidR="00E57DA9" w:rsidRPr="00FC66D4" w:rsidRDefault="00E57DA9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</w:p>
    <w:p w14:paraId="5A3A1348" w14:textId="18FC03C1" w:rsidR="001A2FB5" w:rsidRPr="00FC66D4" w:rsidRDefault="001A2FB5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b/>
          <w:lang w:val="de-DE"/>
        </w:rPr>
      </w:pPr>
      <w:r w:rsidRPr="00FC66D4">
        <w:rPr>
          <w:rFonts w:asciiTheme="minorHAnsi" w:hAnsiTheme="minorHAnsi"/>
          <w:b/>
          <w:lang w:val="de-DE"/>
        </w:rPr>
        <w:t>Modalitäten, die eingesetzt werden, um den Jugendlichen eine</w:t>
      </w:r>
      <w:r w:rsidR="002557ED" w:rsidRPr="00FC66D4">
        <w:rPr>
          <w:rFonts w:asciiTheme="minorHAnsi" w:hAnsiTheme="minorHAnsi"/>
          <w:b/>
          <w:lang w:val="de-DE"/>
        </w:rPr>
        <w:t>n</w:t>
      </w:r>
      <w:r w:rsidRPr="00FC66D4">
        <w:rPr>
          <w:rFonts w:asciiTheme="minorHAnsi" w:hAnsiTheme="minorHAnsi"/>
          <w:b/>
          <w:lang w:val="de-DE"/>
        </w:rPr>
        <w:t xml:space="preserve"> </w:t>
      </w:r>
      <w:r w:rsidR="002557ED" w:rsidRPr="00FC66D4">
        <w:rPr>
          <w:rFonts w:asciiTheme="minorHAnsi" w:hAnsiTheme="minorHAnsi"/>
          <w:b/>
          <w:lang w:val="de-DE"/>
        </w:rPr>
        <w:t>inter</w:t>
      </w:r>
      <w:r w:rsidRPr="00FC66D4">
        <w:rPr>
          <w:rFonts w:asciiTheme="minorHAnsi" w:hAnsiTheme="minorHAnsi"/>
          <w:b/>
          <w:lang w:val="de-DE"/>
        </w:rPr>
        <w:t>soziale</w:t>
      </w:r>
      <w:r w:rsidR="002557ED" w:rsidRPr="00FC66D4">
        <w:rPr>
          <w:rFonts w:asciiTheme="minorHAnsi" w:hAnsiTheme="minorHAnsi"/>
          <w:b/>
          <w:lang w:val="de-DE"/>
        </w:rPr>
        <w:t>n und interkulturellen</w:t>
      </w:r>
      <w:r w:rsidRPr="00FC66D4">
        <w:rPr>
          <w:rFonts w:asciiTheme="minorHAnsi" w:hAnsiTheme="minorHAnsi"/>
          <w:b/>
          <w:lang w:val="de-DE"/>
        </w:rPr>
        <w:t xml:space="preserve"> </w:t>
      </w:r>
      <w:r w:rsidR="002557ED" w:rsidRPr="00FC66D4">
        <w:rPr>
          <w:rFonts w:asciiTheme="minorHAnsi" w:hAnsiTheme="minorHAnsi"/>
          <w:b/>
          <w:lang w:val="de-DE"/>
        </w:rPr>
        <w:t>Austausch</w:t>
      </w:r>
      <w:r w:rsidRPr="00FC66D4">
        <w:rPr>
          <w:rFonts w:asciiTheme="minorHAnsi" w:hAnsiTheme="minorHAnsi"/>
          <w:b/>
          <w:lang w:val="de-DE"/>
        </w:rPr>
        <w:t xml:space="preserve"> zu ermöglichen? </w:t>
      </w:r>
    </w:p>
    <w:p w14:paraId="2FDC0A32" w14:textId="738FB411" w:rsidR="00E57DA9" w:rsidRPr="00FC66D4" w:rsidRDefault="00F941F3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Die oder der</w:t>
      </w:r>
      <w:r w:rsidR="00B06D3E" w:rsidRPr="00FC66D4">
        <w:rPr>
          <w:rFonts w:asciiTheme="minorHAnsi" w:hAnsiTheme="minorHAnsi"/>
          <w:lang w:val="de-DE"/>
        </w:rPr>
        <w:t xml:space="preserve"> Freiwillige wird mit allen Vertreter</w:t>
      </w:r>
      <w:r>
        <w:rPr>
          <w:rFonts w:asciiTheme="minorHAnsi" w:hAnsiTheme="minorHAnsi"/>
          <w:lang w:val="de-DE"/>
        </w:rPr>
        <w:t>/i</w:t>
      </w:r>
      <w:r w:rsidR="001A2FB5" w:rsidRPr="00FC66D4">
        <w:rPr>
          <w:rFonts w:asciiTheme="minorHAnsi" w:hAnsiTheme="minorHAnsi"/>
          <w:lang w:val="de-DE"/>
        </w:rPr>
        <w:t>nne</w:t>
      </w:r>
      <w:r>
        <w:rPr>
          <w:rFonts w:asciiTheme="minorHAnsi" w:hAnsiTheme="minorHAnsi"/>
          <w:lang w:val="de-DE"/>
        </w:rPr>
        <w:t>n und Mitarbeiter/in</w:t>
      </w:r>
      <w:r w:rsidR="001A2FB5" w:rsidRPr="00FC66D4">
        <w:rPr>
          <w:rFonts w:asciiTheme="minorHAnsi" w:hAnsiTheme="minorHAnsi"/>
          <w:lang w:val="de-DE"/>
        </w:rPr>
        <w:t>ne</w:t>
      </w:r>
      <w:r w:rsidR="00B06D3E" w:rsidRPr="00FC66D4">
        <w:rPr>
          <w:rFonts w:asciiTheme="minorHAnsi" w:hAnsiTheme="minorHAnsi"/>
          <w:lang w:val="de-DE"/>
        </w:rPr>
        <w:t xml:space="preserve">n des Departements im Kontakt </w:t>
      </w:r>
      <w:r w:rsidR="001A2FB5" w:rsidRPr="00FC66D4">
        <w:rPr>
          <w:rFonts w:asciiTheme="minorHAnsi" w:hAnsiTheme="minorHAnsi"/>
          <w:lang w:val="de-DE"/>
        </w:rPr>
        <w:t>stehen</w:t>
      </w:r>
      <w:r w:rsidR="00B06D3E" w:rsidRPr="00FC66D4">
        <w:rPr>
          <w:rFonts w:asciiTheme="minorHAnsi" w:hAnsiTheme="minorHAnsi"/>
          <w:lang w:val="de-DE"/>
        </w:rPr>
        <w:t xml:space="preserve">,  </w:t>
      </w:r>
      <w:r w:rsidR="001A2FB5" w:rsidRPr="00FC66D4">
        <w:rPr>
          <w:rFonts w:asciiTheme="minorHAnsi" w:hAnsiTheme="minorHAnsi"/>
          <w:lang w:val="de-DE"/>
        </w:rPr>
        <w:t xml:space="preserve">am </w:t>
      </w:r>
      <w:r w:rsidR="006B322B" w:rsidRPr="00FC66D4">
        <w:rPr>
          <w:rFonts w:asciiTheme="minorHAnsi" w:hAnsiTheme="minorHAnsi"/>
          <w:lang w:val="de-DE"/>
        </w:rPr>
        <w:t xml:space="preserve">Hauptstandort in Nancy, </w:t>
      </w:r>
      <w:r w:rsidR="001A2FB5" w:rsidRPr="00FC66D4">
        <w:rPr>
          <w:rFonts w:asciiTheme="minorHAnsi" w:hAnsiTheme="minorHAnsi"/>
          <w:lang w:val="de-DE"/>
        </w:rPr>
        <w:t xml:space="preserve">wie auch an den </w:t>
      </w:r>
      <w:r w:rsidR="00FC66D4" w:rsidRPr="00FC66D4">
        <w:rPr>
          <w:rFonts w:asciiTheme="minorHAnsi" w:hAnsiTheme="minorHAnsi"/>
          <w:lang w:val="de-DE"/>
        </w:rPr>
        <w:t xml:space="preserve">externen Standorten. </w:t>
      </w:r>
      <w:r w:rsidR="006B322B" w:rsidRPr="00FC66D4">
        <w:rPr>
          <w:rFonts w:asciiTheme="minorHAnsi" w:hAnsiTheme="minorHAnsi"/>
          <w:lang w:val="de-DE"/>
        </w:rPr>
        <w:t>Durch den Kontakt mit den Mitarbeiter</w:t>
      </w:r>
      <w:r>
        <w:rPr>
          <w:rFonts w:asciiTheme="minorHAnsi" w:hAnsiTheme="minorHAnsi"/>
          <w:lang w:val="de-DE"/>
        </w:rPr>
        <w:t>/i</w:t>
      </w:r>
      <w:r w:rsidR="001A2FB5" w:rsidRPr="00FC66D4">
        <w:rPr>
          <w:rFonts w:asciiTheme="minorHAnsi" w:hAnsiTheme="minorHAnsi"/>
          <w:lang w:val="de-DE"/>
        </w:rPr>
        <w:t>nne</w:t>
      </w:r>
      <w:r>
        <w:rPr>
          <w:rFonts w:asciiTheme="minorHAnsi" w:hAnsiTheme="minorHAnsi"/>
          <w:lang w:val="de-DE"/>
        </w:rPr>
        <w:t>n wird die oder der</w:t>
      </w:r>
      <w:r w:rsidR="006B322B" w:rsidRPr="00FC66D4">
        <w:rPr>
          <w:rFonts w:asciiTheme="minorHAnsi" w:hAnsiTheme="minorHAnsi"/>
          <w:lang w:val="de-DE"/>
        </w:rPr>
        <w:t xml:space="preserve"> Freiwillige Zivildienstleiste</w:t>
      </w:r>
      <w:r w:rsidR="001A2FB5" w:rsidRPr="00FC66D4">
        <w:rPr>
          <w:rFonts w:asciiTheme="minorHAnsi" w:hAnsiTheme="minorHAnsi"/>
          <w:lang w:val="de-DE"/>
        </w:rPr>
        <w:t>nde</w:t>
      </w:r>
      <w:r>
        <w:rPr>
          <w:rFonts w:asciiTheme="minorHAnsi" w:hAnsiTheme="minorHAnsi"/>
          <w:lang w:val="de-DE"/>
        </w:rPr>
        <w:t xml:space="preserve"> einen sozialen und </w:t>
      </w:r>
      <w:r w:rsidR="007948D9" w:rsidRPr="00FC66D4">
        <w:rPr>
          <w:rFonts w:asciiTheme="minorHAnsi" w:hAnsiTheme="minorHAnsi"/>
          <w:lang w:val="de-DE"/>
        </w:rPr>
        <w:t>kulturellen Austausch</w:t>
      </w:r>
      <w:r w:rsidR="006B322B" w:rsidRPr="00FC66D4">
        <w:rPr>
          <w:rFonts w:asciiTheme="minorHAnsi" w:hAnsiTheme="minorHAnsi"/>
          <w:lang w:val="de-DE"/>
        </w:rPr>
        <w:t xml:space="preserve"> </w:t>
      </w:r>
      <w:r w:rsidR="007948D9" w:rsidRPr="00FC66D4">
        <w:rPr>
          <w:rFonts w:asciiTheme="minorHAnsi" w:hAnsiTheme="minorHAnsi"/>
          <w:lang w:val="de-DE"/>
        </w:rPr>
        <w:t xml:space="preserve">erfahren. </w:t>
      </w:r>
    </w:p>
    <w:p w14:paraId="05D944D1" w14:textId="77777777" w:rsidR="00FC66D4" w:rsidRPr="00FC66D4" w:rsidRDefault="00FC66D4" w:rsidP="00E57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lang w:val="de-DE"/>
        </w:rPr>
      </w:pPr>
    </w:p>
    <w:p w14:paraId="6FF51495" w14:textId="77777777" w:rsidR="00E57DA9" w:rsidRPr="00FC66D4" w:rsidRDefault="006B322B" w:rsidP="006B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"/>
        <w:jc w:val="both"/>
        <w:rPr>
          <w:rFonts w:asciiTheme="minorHAnsi" w:hAnsiTheme="minorHAnsi"/>
          <w:lang w:val="de-DE"/>
        </w:rPr>
      </w:pPr>
      <w:r w:rsidRPr="00FC66D4">
        <w:rPr>
          <w:rFonts w:asciiTheme="minorHAnsi" w:hAnsiTheme="minorHAnsi"/>
          <w:b/>
          <w:lang w:val="de-DE"/>
        </w:rPr>
        <w:t>Partnerschaften :</w:t>
      </w:r>
      <w:r w:rsidRPr="00FC66D4">
        <w:rPr>
          <w:rFonts w:asciiTheme="minorHAnsi" w:hAnsiTheme="minorHAnsi"/>
          <w:lang w:val="de-DE"/>
        </w:rPr>
        <w:t xml:space="preserve"> Französi</w:t>
      </w:r>
      <w:r w:rsidR="001A2FB5" w:rsidRPr="00FC66D4">
        <w:rPr>
          <w:rFonts w:asciiTheme="minorHAnsi" w:hAnsiTheme="minorHAnsi"/>
          <w:lang w:val="de-DE"/>
        </w:rPr>
        <w:t>s</w:t>
      </w:r>
      <w:r w:rsidRPr="00FC66D4">
        <w:rPr>
          <w:rFonts w:asciiTheme="minorHAnsi" w:hAnsiTheme="minorHAnsi"/>
          <w:lang w:val="de-DE"/>
        </w:rPr>
        <w:t xml:space="preserve">cher Staat, Schulen, Goethe Institut. </w:t>
      </w:r>
    </w:p>
    <w:sectPr w:rsidR="00E57DA9" w:rsidRPr="00FC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69E0B" w14:textId="77777777" w:rsidR="00C21CF0" w:rsidRDefault="00C21CF0" w:rsidP="00A809D4">
      <w:r>
        <w:separator/>
      </w:r>
    </w:p>
  </w:endnote>
  <w:endnote w:type="continuationSeparator" w:id="0">
    <w:p w14:paraId="4731A9AE" w14:textId="77777777" w:rsidR="00C21CF0" w:rsidRDefault="00C21CF0" w:rsidP="00A8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A15FE" w14:textId="77777777" w:rsidR="00C21CF0" w:rsidRDefault="00C21CF0" w:rsidP="00A809D4">
      <w:r>
        <w:separator/>
      </w:r>
    </w:p>
  </w:footnote>
  <w:footnote w:type="continuationSeparator" w:id="0">
    <w:p w14:paraId="7A5F544F" w14:textId="77777777" w:rsidR="00C21CF0" w:rsidRDefault="00C21CF0" w:rsidP="00A80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4337"/>
    <w:multiLevelType w:val="hybridMultilevel"/>
    <w:tmpl w:val="E160ADB2"/>
    <w:lvl w:ilvl="0" w:tplc="6FCAF0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A60C13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27"/>
    <w:rsid w:val="0003712A"/>
    <w:rsid w:val="00063D85"/>
    <w:rsid w:val="001550FF"/>
    <w:rsid w:val="00181E49"/>
    <w:rsid w:val="001A2FB5"/>
    <w:rsid w:val="00246622"/>
    <w:rsid w:val="002557ED"/>
    <w:rsid w:val="002B0C64"/>
    <w:rsid w:val="002B1F60"/>
    <w:rsid w:val="002D547B"/>
    <w:rsid w:val="00320853"/>
    <w:rsid w:val="0033185E"/>
    <w:rsid w:val="00336361"/>
    <w:rsid w:val="003458D3"/>
    <w:rsid w:val="00356AF2"/>
    <w:rsid w:val="003A12A2"/>
    <w:rsid w:val="004604BD"/>
    <w:rsid w:val="00470BD5"/>
    <w:rsid w:val="00475FC4"/>
    <w:rsid w:val="0048747E"/>
    <w:rsid w:val="00551A23"/>
    <w:rsid w:val="00632402"/>
    <w:rsid w:val="006A5651"/>
    <w:rsid w:val="006B322B"/>
    <w:rsid w:val="00710FA6"/>
    <w:rsid w:val="00720994"/>
    <w:rsid w:val="00727894"/>
    <w:rsid w:val="007948D9"/>
    <w:rsid w:val="007D4C1C"/>
    <w:rsid w:val="007F432A"/>
    <w:rsid w:val="009278D8"/>
    <w:rsid w:val="00A23381"/>
    <w:rsid w:val="00A54255"/>
    <w:rsid w:val="00A809D4"/>
    <w:rsid w:val="00A84D3F"/>
    <w:rsid w:val="00B06D3E"/>
    <w:rsid w:val="00B54D22"/>
    <w:rsid w:val="00C21CF0"/>
    <w:rsid w:val="00C22B7D"/>
    <w:rsid w:val="00CC7603"/>
    <w:rsid w:val="00CD29C5"/>
    <w:rsid w:val="00D26488"/>
    <w:rsid w:val="00D61A90"/>
    <w:rsid w:val="00D651DE"/>
    <w:rsid w:val="00D77D84"/>
    <w:rsid w:val="00DB154C"/>
    <w:rsid w:val="00E50427"/>
    <w:rsid w:val="00E57DA9"/>
    <w:rsid w:val="00E7597B"/>
    <w:rsid w:val="00EC10FD"/>
    <w:rsid w:val="00F45E43"/>
    <w:rsid w:val="00F941F3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B4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154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47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47E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70BD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0BD5"/>
  </w:style>
  <w:style w:type="character" w:customStyle="1" w:styleId="CommentaireCar">
    <w:name w:val="Commentaire Car"/>
    <w:basedOn w:val="Policepardfaut"/>
    <w:link w:val="Commentaire"/>
    <w:uiPriority w:val="99"/>
    <w:semiHidden/>
    <w:rsid w:val="00470B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0BD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0BD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80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09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80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09D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154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47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47E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70BD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0BD5"/>
  </w:style>
  <w:style w:type="character" w:customStyle="1" w:styleId="CommentaireCar">
    <w:name w:val="Commentaire Car"/>
    <w:basedOn w:val="Policepardfaut"/>
    <w:link w:val="Commentaire"/>
    <w:uiPriority w:val="99"/>
    <w:semiHidden/>
    <w:rsid w:val="00470B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0BD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0BD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80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09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80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09D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stin@departement54.f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rvice-civique.gouv.fr/faq-volontai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rvice-civique.gouv.fr/avantag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eon@departement5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CG54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HERBST Niels</dc:creator>
  <cp:lastModifiedBy>NEUMANN Ruben</cp:lastModifiedBy>
  <cp:revision>5</cp:revision>
  <dcterms:created xsi:type="dcterms:W3CDTF">2019-03-11T14:36:00Z</dcterms:created>
  <dcterms:modified xsi:type="dcterms:W3CDTF">2019-03-12T07:53:00Z</dcterms:modified>
</cp:coreProperties>
</file>